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14" w:rsidRDefault="00086F14">
      <w:pPr>
        <w:pStyle w:val="ConsPlusTitlePage"/>
      </w:pPr>
      <w:r>
        <w:t xml:space="preserve">Документ предоставлен </w:t>
      </w:r>
      <w:hyperlink r:id="rId4" w:history="1">
        <w:r>
          <w:rPr>
            <w:color w:val="0000FF"/>
          </w:rPr>
          <w:t>КонсультантПлюс</w:t>
        </w:r>
      </w:hyperlink>
      <w:r>
        <w:br/>
      </w:r>
    </w:p>
    <w:p w:rsidR="00086F14" w:rsidRDefault="00086F14">
      <w:pPr>
        <w:pStyle w:val="ConsPlusNormal"/>
        <w:outlineLvl w:val="0"/>
      </w:pPr>
    </w:p>
    <w:p w:rsidR="00086F14" w:rsidRDefault="00086F14">
      <w:pPr>
        <w:pStyle w:val="ConsPlusTitle"/>
        <w:jc w:val="center"/>
        <w:outlineLvl w:val="0"/>
      </w:pPr>
      <w:r>
        <w:t>СОВЕТ ДЕПУТАТОВ ГОРОДА НОВОСИБИРСКА</w:t>
      </w:r>
    </w:p>
    <w:p w:rsidR="00086F14" w:rsidRDefault="00086F14">
      <w:pPr>
        <w:pStyle w:val="ConsPlusTitle"/>
        <w:jc w:val="center"/>
      </w:pPr>
    </w:p>
    <w:p w:rsidR="00086F14" w:rsidRDefault="00086F14">
      <w:pPr>
        <w:pStyle w:val="ConsPlusTitle"/>
        <w:jc w:val="center"/>
      </w:pPr>
      <w:r>
        <w:t>РЕШЕНИЕ</w:t>
      </w:r>
    </w:p>
    <w:p w:rsidR="00086F14" w:rsidRDefault="00086F14">
      <w:pPr>
        <w:pStyle w:val="ConsPlusTitle"/>
        <w:jc w:val="center"/>
      </w:pPr>
      <w:r>
        <w:t>от 26 июня 2008 г. N 1024</w:t>
      </w:r>
    </w:p>
    <w:p w:rsidR="00086F14" w:rsidRDefault="00086F14">
      <w:pPr>
        <w:pStyle w:val="ConsPlusTitle"/>
        <w:jc w:val="center"/>
      </w:pPr>
    </w:p>
    <w:p w:rsidR="00086F14" w:rsidRDefault="00086F14">
      <w:pPr>
        <w:pStyle w:val="ConsPlusTitle"/>
        <w:jc w:val="center"/>
      </w:pPr>
      <w:r>
        <w:t>О ПОРЯДКЕ ПРОВЕДЕНИЯ КОНКУРСА НА ЗАМЕЩЕНИЕ ВАКАНТНОЙ</w:t>
      </w:r>
    </w:p>
    <w:p w:rsidR="00086F14" w:rsidRDefault="00086F14">
      <w:pPr>
        <w:pStyle w:val="ConsPlusTitle"/>
        <w:jc w:val="center"/>
      </w:pPr>
      <w:r>
        <w:t>ДОЛЖНОСТИ МУНИЦИПАЛЬНОЙ СЛУЖБЫ В ОРГАНАХ МЕСТНОГО</w:t>
      </w:r>
    </w:p>
    <w:p w:rsidR="00086F14" w:rsidRDefault="00086F14">
      <w:pPr>
        <w:pStyle w:val="ConsPlusTitle"/>
        <w:jc w:val="center"/>
      </w:pPr>
      <w:r>
        <w:t>САМОУПРАВЛЕНИЯ, МУНИЦИПАЛЬНЫХ ОРГАНАХ ГОРОДА НОВОСИБИРСКА</w:t>
      </w:r>
    </w:p>
    <w:p w:rsidR="00086F14" w:rsidRDefault="00086F1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6F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6F14" w:rsidRDefault="00086F14"/>
        </w:tc>
        <w:tc>
          <w:tcPr>
            <w:tcW w:w="113" w:type="dxa"/>
            <w:tcBorders>
              <w:top w:val="nil"/>
              <w:left w:val="nil"/>
              <w:bottom w:val="nil"/>
              <w:right w:val="nil"/>
            </w:tcBorders>
            <w:shd w:val="clear" w:color="auto" w:fill="F4F3F8"/>
            <w:tcMar>
              <w:top w:w="0" w:type="dxa"/>
              <w:left w:w="0" w:type="dxa"/>
              <w:bottom w:w="0" w:type="dxa"/>
              <w:right w:w="0" w:type="dxa"/>
            </w:tcMar>
          </w:tcPr>
          <w:p w:rsidR="00086F14" w:rsidRDefault="00086F14"/>
        </w:tc>
        <w:tc>
          <w:tcPr>
            <w:tcW w:w="0" w:type="auto"/>
            <w:tcBorders>
              <w:top w:val="nil"/>
              <w:left w:val="nil"/>
              <w:bottom w:val="nil"/>
              <w:right w:val="nil"/>
            </w:tcBorders>
            <w:shd w:val="clear" w:color="auto" w:fill="F4F3F8"/>
            <w:tcMar>
              <w:top w:w="113" w:type="dxa"/>
              <w:left w:w="0" w:type="dxa"/>
              <w:bottom w:w="113" w:type="dxa"/>
              <w:right w:w="0" w:type="dxa"/>
            </w:tcMar>
          </w:tcPr>
          <w:p w:rsidR="00086F14" w:rsidRDefault="00086F14">
            <w:pPr>
              <w:pStyle w:val="ConsPlusNormal"/>
              <w:jc w:val="center"/>
            </w:pPr>
            <w:r>
              <w:rPr>
                <w:color w:val="392C69"/>
              </w:rPr>
              <w:t>Список изменяющих документов</w:t>
            </w:r>
          </w:p>
          <w:p w:rsidR="00086F14" w:rsidRDefault="00086F14">
            <w:pPr>
              <w:pStyle w:val="ConsPlusNormal"/>
              <w:jc w:val="center"/>
            </w:pPr>
            <w:r>
              <w:rPr>
                <w:color w:val="392C69"/>
              </w:rPr>
              <w:t>(в ред. решений Совета депутатов г. Новосибирска</w:t>
            </w:r>
          </w:p>
          <w:p w:rsidR="00086F14" w:rsidRDefault="00086F14">
            <w:pPr>
              <w:pStyle w:val="ConsPlusNormal"/>
              <w:jc w:val="center"/>
            </w:pPr>
            <w:r>
              <w:rPr>
                <w:color w:val="392C69"/>
              </w:rPr>
              <w:t xml:space="preserve">от 25.11.2009 </w:t>
            </w:r>
            <w:hyperlink r:id="rId5" w:history="1">
              <w:r>
                <w:rPr>
                  <w:color w:val="0000FF"/>
                </w:rPr>
                <w:t>N 1460</w:t>
              </w:r>
            </w:hyperlink>
            <w:r>
              <w:rPr>
                <w:color w:val="392C69"/>
              </w:rPr>
              <w:t xml:space="preserve">, от 30.03.2011 </w:t>
            </w:r>
            <w:hyperlink r:id="rId6" w:history="1">
              <w:r>
                <w:rPr>
                  <w:color w:val="0000FF"/>
                </w:rPr>
                <w:t>N 327</w:t>
              </w:r>
            </w:hyperlink>
            <w:r>
              <w:rPr>
                <w:color w:val="392C69"/>
              </w:rPr>
              <w:t xml:space="preserve">, от 26.10.2011 </w:t>
            </w:r>
            <w:hyperlink r:id="rId7" w:history="1">
              <w:r>
                <w:rPr>
                  <w:color w:val="0000FF"/>
                </w:rPr>
                <w:t>N 455</w:t>
              </w:r>
            </w:hyperlink>
            <w:r>
              <w:rPr>
                <w:color w:val="392C69"/>
              </w:rPr>
              <w:t>,</w:t>
            </w:r>
          </w:p>
          <w:p w:rsidR="00086F14" w:rsidRDefault="00086F14">
            <w:pPr>
              <w:pStyle w:val="ConsPlusNormal"/>
              <w:jc w:val="center"/>
            </w:pPr>
            <w:r>
              <w:rPr>
                <w:color w:val="392C69"/>
              </w:rPr>
              <w:t xml:space="preserve">от 27.11.2013 </w:t>
            </w:r>
            <w:hyperlink r:id="rId8" w:history="1">
              <w:r>
                <w:rPr>
                  <w:color w:val="0000FF"/>
                </w:rPr>
                <w:t>N 996</w:t>
              </w:r>
            </w:hyperlink>
            <w:r>
              <w:rPr>
                <w:color w:val="392C69"/>
              </w:rPr>
              <w:t xml:space="preserve">, от 25.10.2017 </w:t>
            </w:r>
            <w:hyperlink r:id="rId9" w:history="1">
              <w:r>
                <w:rPr>
                  <w:color w:val="0000FF"/>
                </w:rPr>
                <w:t>N 507</w:t>
              </w:r>
            </w:hyperlink>
            <w:r>
              <w:rPr>
                <w:color w:val="392C69"/>
              </w:rPr>
              <w:t xml:space="preserve">, от 28.10.2020 </w:t>
            </w:r>
            <w:hyperlink r:id="rId10" w:history="1">
              <w:r>
                <w:rPr>
                  <w:color w:val="0000FF"/>
                </w:rPr>
                <w:t>N 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6F14" w:rsidRDefault="00086F14"/>
        </w:tc>
      </w:tr>
    </w:tbl>
    <w:p w:rsidR="00086F14" w:rsidRDefault="00086F14">
      <w:pPr>
        <w:pStyle w:val="ConsPlusNormal"/>
        <w:ind w:firstLine="540"/>
        <w:jc w:val="both"/>
      </w:pPr>
    </w:p>
    <w:p w:rsidR="00086F14" w:rsidRDefault="00086F14">
      <w:pPr>
        <w:pStyle w:val="ConsPlusNormal"/>
        <w:ind w:firstLine="540"/>
        <w:jc w:val="both"/>
      </w:pPr>
      <w:r>
        <w:t>В соответствии с Федеральными законами "</w:t>
      </w:r>
      <w:hyperlink r:id="rId11" w:history="1">
        <w:r>
          <w:rPr>
            <w:color w:val="0000FF"/>
          </w:rPr>
          <w:t>Об общих принципах</w:t>
        </w:r>
      </w:hyperlink>
      <w:r>
        <w:t xml:space="preserve"> организации местного самоуправления в Российской Федерации", "</w:t>
      </w:r>
      <w:hyperlink r:id="rId12" w:history="1">
        <w:r>
          <w:rPr>
            <w:color w:val="0000FF"/>
          </w:rPr>
          <w:t>О муниципальной службе</w:t>
        </w:r>
      </w:hyperlink>
      <w:r>
        <w:t xml:space="preserve"> в Российской Федерации", руководствуясь </w:t>
      </w:r>
      <w:hyperlink r:id="rId13" w:history="1">
        <w:r>
          <w:rPr>
            <w:color w:val="0000FF"/>
          </w:rPr>
          <w:t>статьей 35</w:t>
        </w:r>
      </w:hyperlink>
      <w:r>
        <w:t xml:space="preserve"> Устава города Новосибирска, Совет депутатов города Новосибирска решил:</w:t>
      </w:r>
    </w:p>
    <w:p w:rsidR="00086F14" w:rsidRDefault="00086F14">
      <w:pPr>
        <w:pStyle w:val="ConsPlusNormal"/>
        <w:spacing w:before="220"/>
        <w:ind w:firstLine="540"/>
        <w:jc w:val="both"/>
      </w:pPr>
      <w:r>
        <w:t xml:space="preserve">1. Утвердить </w:t>
      </w:r>
      <w:hyperlink w:anchor="P32" w:history="1">
        <w:r>
          <w:rPr>
            <w:color w:val="0000FF"/>
          </w:rPr>
          <w:t>Порядок</w:t>
        </w:r>
      </w:hyperlink>
      <w:r>
        <w:t xml:space="preserve"> проведения конкурса на замещение вакантной должности муниципальной службы в органах местного самоуправления, муниципальных органах города Новосибирска (приложение).</w:t>
      </w:r>
    </w:p>
    <w:p w:rsidR="00086F14" w:rsidRDefault="00086F14">
      <w:pPr>
        <w:pStyle w:val="ConsPlusNormal"/>
        <w:spacing w:before="220"/>
        <w:ind w:firstLine="540"/>
        <w:jc w:val="both"/>
      </w:pPr>
      <w:r>
        <w:t>2. Решение вступает в силу на следующий день после его официального опубликования.</w:t>
      </w:r>
    </w:p>
    <w:p w:rsidR="00086F14" w:rsidRDefault="00086F14">
      <w:pPr>
        <w:pStyle w:val="ConsPlusNormal"/>
        <w:spacing w:before="220"/>
        <w:ind w:firstLine="540"/>
        <w:jc w:val="both"/>
      </w:pPr>
      <w:r>
        <w:t>3. Контроль за исполнением решения возложить на постоянную комиссию Совета депутатов города Новосибирска по местному самоуправлению (Казак А.А.).</w:t>
      </w:r>
    </w:p>
    <w:p w:rsidR="00086F14" w:rsidRDefault="00086F14">
      <w:pPr>
        <w:pStyle w:val="ConsPlusNormal"/>
        <w:ind w:firstLine="540"/>
        <w:jc w:val="both"/>
      </w:pPr>
    </w:p>
    <w:p w:rsidR="00086F14" w:rsidRDefault="00086F14">
      <w:pPr>
        <w:pStyle w:val="ConsPlusNormal"/>
        <w:jc w:val="right"/>
      </w:pPr>
      <w:r>
        <w:t>Мэр города Новосибирска</w:t>
      </w:r>
    </w:p>
    <w:p w:rsidR="00086F14" w:rsidRDefault="00086F14">
      <w:pPr>
        <w:pStyle w:val="ConsPlusNormal"/>
        <w:jc w:val="right"/>
      </w:pPr>
      <w:r>
        <w:t>В.Ф.ГОРОДЕЦКИЙ</w:t>
      </w:r>
    </w:p>
    <w:p w:rsidR="00086F14" w:rsidRDefault="00086F14">
      <w:pPr>
        <w:pStyle w:val="ConsPlusNormal"/>
        <w:ind w:firstLine="540"/>
        <w:jc w:val="both"/>
      </w:pPr>
    </w:p>
    <w:p w:rsidR="00086F14" w:rsidRDefault="00086F14">
      <w:pPr>
        <w:pStyle w:val="ConsPlusNormal"/>
        <w:ind w:firstLine="540"/>
        <w:jc w:val="both"/>
      </w:pPr>
    </w:p>
    <w:p w:rsidR="00086F14" w:rsidRDefault="00086F14">
      <w:pPr>
        <w:pStyle w:val="ConsPlusNormal"/>
        <w:ind w:firstLine="540"/>
        <w:jc w:val="both"/>
      </w:pPr>
    </w:p>
    <w:p w:rsidR="00086F14" w:rsidRDefault="00086F14">
      <w:pPr>
        <w:pStyle w:val="ConsPlusNormal"/>
        <w:ind w:firstLine="540"/>
        <w:jc w:val="both"/>
      </w:pPr>
    </w:p>
    <w:p w:rsidR="00086F14" w:rsidRDefault="00086F14">
      <w:pPr>
        <w:pStyle w:val="ConsPlusNormal"/>
        <w:ind w:firstLine="540"/>
        <w:jc w:val="both"/>
      </w:pPr>
    </w:p>
    <w:p w:rsidR="00086F14" w:rsidRDefault="00086F14">
      <w:pPr>
        <w:pStyle w:val="ConsPlusNormal"/>
        <w:jc w:val="right"/>
        <w:outlineLvl w:val="0"/>
      </w:pPr>
      <w:r>
        <w:t>Приложение</w:t>
      </w:r>
    </w:p>
    <w:p w:rsidR="00086F14" w:rsidRDefault="00086F14">
      <w:pPr>
        <w:pStyle w:val="ConsPlusNormal"/>
        <w:jc w:val="right"/>
      </w:pPr>
      <w:r>
        <w:t>к решению</w:t>
      </w:r>
    </w:p>
    <w:p w:rsidR="00086F14" w:rsidRDefault="00086F14">
      <w:pPr>
        <w:pStyle w:val="ConsPlusNormal"/>
        <w:jc w:val="right"/>
      </w:pPr>
      <w:r>
        <w:t>Совета депутатов</w:t>
      </w:r>
    </w:p>
    <w:p w:rsidR="00086F14" w:rsidRDefault="00086F14">
      <w:pPr>
        <w:pStyle w:val="ConsPlusNormal"/>
        <w:jc w:val="right"/>
      </w:pPr>
      <w:r>
        <w:t>города Новосибирска</w:t>
      </w:r>
    </w:p>
    <w:p w:rsidR="00086F14" w:rsidRDefault="00086F14">
      <w:pPr>
        <w:pStyle w:val="ConsPlusNormal"/>
        <w:jc w:val="right"/>
      </w:pPr>
      <w:r>
        <w:t>от 26.06.2008 N 1024</w:t>
      </w:r>
    </w:p>
    <w:p w:rsidR="00086F14" w:rsidRDefault="00086F14">
      <w:pPr>
        <w:pStyle w:val="ConsPlusNormal"/>
        <w:ind w:firstLine="540"/>
        <w:jc w:val="both"/>
      </w:pPr>
    </w:p>
    <w:p w:rsidR="00086F14" w:rsidRDefault="00086F14">
      <w:pPr>
        <w:pStyle w:val="ConsPlusTitle"/>
        <w:jc w:val="center"/>
      </w:pPr>
      <w:bookmarkStart w:id="0" w:name="P32"/>
      <w:bookmarkEnd w:id="0"/>
      <w:r>
        <w:t>ПОРЯДОК</w:t>
      </w:r>
    </w:p>
    <w:p w:rsidR="00086F14" w:rsidRDefault="00086F14">
      <w:pPr>
        <w:pStyle w:val="ConsPlusTitle"/>
        <w:jc w:val="center"/>
      </w:pPr>
      <w:r>
        <w:t>ПРОВЕДЕНИЯ КОНКУРСА НА ЗАМЕЩЕНИЕ ВАКАНТНОЙ ДОЛЖНОСТИ</w:t>
      </w:r>
    </w:p>
    <w:p w:rsidR="00086F14" w:rsidRDefault="00086F14">
      <w:pPr>
        <w:pStyle w:val="ConsPlusTitle"/>
        <w:jc w:val="center"/>
      </w:pPr>
      <w:r>
        <w:t>МУНИЦИПАЛЬНОЙ СЛУЖБЫ В ОРГАНАХ МЕСТНОГО САМОУПРАВЛЕНИЯ,</w:t>
      </w:r>
    </w:p>
    <w:p w:rsidR="00086F14" w:rsidRDefault="00086F14">
      <w:pPr>
        <w:pStyle w:val="ConsPlusTitle"/>
        <w:jc w:val="center"/>
      </w:pPr>
      <w:r>
        <w:t>МУНИЦИПАЛЬНЫХ ОРГАНАХ ГОРОДА НОВОСИБИРСКА</w:t>
      </w:r>
    </w:p>
    <w:p w:rsidR="00086F14" w:rsidRDefault="00086F1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6F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6F14" w:rsidRDefault="00086F14"/>
        </w:tc>
        <w:tc>
          <w:tcPr>
            <w:tcW w:w="113" w:type="dxa"/>
            <w:tcBorders>
              <w:top w:val="nil"/>
              <w:left w:val="nil"/>
              <w:bottom w:val="nil"/>
              <w:right w:val="nil"/>
            </w:tcBorders>
            <w:shd w:val="clear" w:color="auto" w:fill="F4F3F8"/>
            <w:tcMar>
              <w:top w:w="0" w:type="dxa"/>
              <w:left w:w="0" w:type="dxa"/>
              <w:bottom w:w="0" w:type="dxa"/>
              <w:right w:w="0" w:type="dxa"/>
            </w:tcMar>
          </w:tcPr>
          <w:p w:rsidR="00086F14" w:rsidRDefault="00086F14"/>
        </w:tc>
        <w:tc>
          <w:tcPr>
            <w:tcW w:w="0" w:type="auto"/>
            <w:tcBorders>
              <w:top w:val="nil"/>
              <w:left w:val="nil"/>
              <w:bottom w:val="nil"/>
              <w:right w:val="nil"/>
            </w:tcBorders>
            <w:shd w:val="clear" w:color="auto" w:fill="F4F3F8"/>
            <w:tcMar>
              <w:top w:w="113" w:type="dxa"/>
              <w:left w:w="0" w:type="dxa"/>
              <w:bottom w:w="113" w:type="dxa"/>
              <w:right w:w="0" w:type="dxa"/>
            </w:tcMar>
          </w:tcPr>
          <w:p w:rsidR="00086F14" w:rsidRDefault="00086F14">
            <w:pPr>
              <w:pStyle w:val="ConsPlusNormal"/>
              <w:jc w:val="center"/>
            </w:pPr>
            <w:r>
              <w:rPr>
                <w:color w:val="392C69"/>
              </w:rPr>
              <w:t>Список изменяющих документов</w:t>
            </w:r>
          </w:p>
          <w:p w:rsidR="00086F14" w:rsidRDefault="00086F14">
            <w:pPr>
              <w:pStyle w:val="ConsPlusNormal"/>
              <w:jc w:val="center"/>
            </w:pPr>
            <w:r>
              <w:rPr>
                <w:color w:val="392C69"/>
              </w:rPr>
              <w:t>(в ред. решений Совета депутатов г. Новосибирска</w:t>
            </w:r>
          </w:p>
          <w:p w:rsidR="00086F14" w:rsidRDefault="00086F14">
            <w:pPr>
              <w:pStyle w:val="ConsPlusNormal"/>
              <w:jc w:val="center"/>
            </w:pPr>
            <w:r>
              <w:rPr>
                <w:color w:val="392C69"/>
              </w:rPr>
              <w:t xml:space="preserve">от 25.11.2009 </w:t>
            </w:r>
            <w:hyperlink r:id="rId14" w:history="1">
              <w:r>
                <w:rPr>
                  <w:color w:val="0000FF"/>
                </w:rPr>
                <w:t>N 1460</w:t>
              </w:r>
            </w:hyperlink>
            <w:r>
              <w:rPr>
                <w:color w:val="392C69"/>
              </w:rPr>
              <w:t xml:space="preserve">, от 30.03.2011 </w:t>
            </w:r>
            <w:hyperlink r:id="rId15" w:history="1">
              <w:r>
                <w:rPr>
                  <w:color w:val="0000FF"/>
                </w:rPr>
                <w:t>N 327</w:t>
              </w:r>
            </w:hyperlink>
            <w:r>
              <w:rPr>
                <w:color w:val="392C69"/>
              </w:rPr>
              <w:t xml:space="preserve">, от 26.10.2011 </w:t>
            </w:r>
            <w:hyperlink r:id="rId16" w:history="1">
              <w:r>
                <w:rPr>
                  <w:color w:val="0000FF"/>
                </w:rPr>
                <w:t>N 455</w:t>
              </w:r>
            </w:hyperlink>
            <w:r>
              <w:rPr>
                <w:color w:val="392C69"/>
              </w:rPr>
              <w:t>,</w:t>
            </w:r>
          </w:p>
          <w:p w:rsidR="00086F14" w:rsidRDefault="00086F14">
            <w:pPr>
              <w:pStyle w:val="ConsPlusNormal"/>
              <w:jc w:val="center"/>
            </w:pPr>
            <w:r>
              <w:rPr>
                <w:color w:val="392C69"/>
              </w:rPr>
              <w:t xml:space="preserve">от 27.11.2013 </w:t>
            </w:r>
            <w:hyperlink r:id="rId17" w:history="1">
              <w:r>
                <w:rPr>
                  <w:color w:val="0000FF"/>
                </w:rPr>
                <w:t>N 996</w:t>
              </w:r>
            </w:hyperlink>
            <w:r>
              <w:rPr>
                <w:color w:val="392C69"/>
              </w:rPr>
              <w:t xml:space="preserve">, от 25.10.2017 </w:t>
            </w:r>
            <w:hyperlink r:id="rId18" w:history="1">
              <w:r>
                <w:rPr>
                  <w:color w:val="0000FF"/>
                </w:rPr>
                <w:t>N 507</w:t>
              </w:r>
            </w:hyperlink>
            <w:r>
              <w:rPr>
                <w:color w:val="392C69"/>
              </w:rPr>
              <w:t xml:space="preserve">, от 28.10.2020 </w:t>
            </w:r>
            <w:hyperlink r:id="rId19" w:history="1">
              <w:r>
                <w:rPr>
                  <w:color w:val="0000FF"/>
                </w:rPr>
                <w:t>N 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6F14" w:rsidRDefault="00086F14"/>
        </w:tc>
      </w:tr>
    </w:tbl>
    <w:p w:rsidR="00086F14" w:rsidRDefault="00086F14">
      <w:pPr>
        <w:pStyle w:val="ConsPlusNormal"/>
        <w:jc w:val="center"/>
      </w:pPr>
    </w:p>
    <w:p w:rsidR="00086F14" w:rsidRDefault="00086F14">
      <w:pPr>
        <w:pStyle w:val="ConsPlusTitle"/>
        <w:jc w:val="center"/>
        <w:outlineLvl w:val="1"/>
      </w:pPr>
      <w:r>
        <w:t>1. Общие положения</w:t>
      </w:r>
    </w:p>
    <w:p w:rsidR="00086F14" w:rsidRDefault="00086F14">
      <w:pPr>
        <w:pStyle w:val="ConsPlusNormal"/>
        <w:ind w:firstLine="540"/>
        <w:jc w:val="both"/>
      </w:pPr>
    </w:p>
    <w:p w:rsidR="00086F14" w:rsidRDefault="00086F14">
      <w:pPr>
        <w:pStyle w:val="ConsPlusNormal"/>
        <w:ind w:firstLine="540"/>
        <w:jc w:val="both"/>
      </w:pPr>
      <w:r>
        <w:t>1.1. Настоящий Порядок разработан в соответствии с Федеральными законами "</w:t>
      </w:r>
      <w:hyperlink r:id="rId20" w:history="1">
        <w:r>
          <w:rPr>
            <w:color w:val="0000FF"/>
          </w:rPr>
          <w:t>Об общих принципах</w:t>
        </w:r>
      </w:hyperlink>
      <w:r>
        <w:t xml:space="preserve"> организации местного самоуправления в Российской Федерации", "</w:t>
      </w:r>
      <w:hyperlink r:id="rId21" w:history="1">
        <w:r>
          <w:rPr>
            <w:color w:val="0000FF"/>
          </w:rPr>
          <w:t>О муниципальной службе</w:t>
        </w:r>
      </w:hyperlink>
      <w:r>
        <w:t xml:space="preserve"> в Российской Федерации", </w:t>
      </w:r>
      <w:hyperlink r:id="rId22" w:history="1">
        <w:r>
          <w:rPr>
            <w:color w:val="0000FF"/>
          </w:rPr>
          <w:t>Уставом</w:t>
        </w:r>
      </w:hyperlink>
      <w:r>
        <w:t xml:space="preserve"> города Новосибирска и регулирует порядок проведения конкурса на замещение вакантной должности муниципальной службы (далее по тексту - конкурс), предусмотренной </w:t>
      </w:r>
      <w:hyperlink r:id="rId23" w:history="1">
        <w:r>
          <w:rPr>
            <w:color w:val="0000FF"/>
          </w:rPr>
          <w:t>Реестром</w:t>
        </w:r>
      </w:hyperlink>
      <w:r>
        <w:t xml:space="preserve"> должностей муниципальной службы в Новосибирской области, в органах местного самоуправления, муниципальных органах города Новосибирска.</w:t>
      </w:r>
    </w:p>
    <w:p w:rsidR="00086F14" w:rsidRDefault="00086F14">
      <w:pPr>
        <w:pStyle w:val="ConsPlusNormal"/>
        <w:spacing w:before="220"/>
        <w:ind w:firstLine="540"/>
        <w:jc w:val="both"/>
      </w:pPr>
      <w: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 муниципального органа города Новосибирска.</w:t>
      </w:r>
    </w:p>
    <w:p w:rsidR="00086F14" w:rsidRDefault="00086F14">
      <w:pPr>
        <w:pStyle w:val="ConsPlusNormal"/>
        <w:spacing w:before="220"/>
        <w:ind w:firstLine="540"/>
        <w:jc w:val="both"/>
      </w:pPr>
      <w:r>
        <w:t>1.2. 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замещение вакантных должностей муниципальной службы в органах местного самоуправления, муниципальных органах города Новосибирска может проводиться на конкурсной основе.</w:t>
      </w:r>
    </w:p>
    <w:p w:rsidR="00086F14" w:rsidRDefault="00086F14">
      <w:pPr>
        <w:pStyle w:val="ConsPlusNormal"/>
        <w:jc w:val="both"/>
      </w:pPr>
      <w:r>
        <w:t xml:space="preserve">(в ред. </w:t>
      </w:r>
      <w:hyperlink r:id="rId24" w:history="1">
        <w:r>
          <w:rPr>
            <w:color w:val="0000FF"/>
          </w:rPr>
          <w:t>решения</w:t>
        </w:r>
      </w:hyperlink>
      <w:r>
        <w:t xml:space="preserve"> Совета депутатов г. Новосибирска от 27.11.2013 N 996)</w:t>
      </w:r>
    </w:p>
    <w:p w:rsidR="00086F14" w:rsidRDefault="00086F14">
      <w:pPr>
        <w:pStyle w:val="ConsPlusNormal"/>
        <w:spacing w:before="220"/>
        <w:ind w:firstLine="540"/>
        <w:jc w:val="both"/>
      </w:pPr>
      <w:r>
        <w:t xml:space="preserve">1.3.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установленным муниципальными правовыми актами города Новосибирска на основе типовых квалификационных требований для замещения должностей муниципальной службы, которые определены законом Новосибирской области в соответствии с классификацией должностей муниципальной службы, знаниям и умениям, установленным соответствующей должностной инструкцией, при отсутствии обстоятельств, указанных в </w:t>
      </w:r>
      <w:hyperlink r:id="rId25" w:history="1">
        <w:r>
          <w:rPr>
            <w:color w:val="0000FF"/>
          </w:rPr>
          <w:t>статье 13</w:t>
        </w:r>
      </w:hyperlink>
      <w:r>
        <w:t xml:space="preserve"> Федерального закона "О муниципальной службе в Российской Федерации" в качестве ограничений, связанных с муниципальной службой.</w:t>
      </w:r>
    </w:p>
    <w:p w:rsidR="00086F14" w:rsidRDefault="00086F14">
      <w:pPr>
        <w:pStyle w:val="ConsPlusNormal"/>
        <w:jc w:val="both"/>
      </w:pPr>
      <w:r>
        <w:t xml:space="preserve">(в ред. решений Совета депутатов г. Новосибирска от 30.03.2011 </w:t>
      </w:r>
      <w:hyperlink r:id="rId26" w:history="1">
        <w:r>
          <w:rPr>
            <w:color w:val="0000FF"/>
          </w:rPr>
          <w:t>N 327</w:t>
        </w:r>
      </w:hyperlink>
      <w:r>
        <w:t xml:space="preserve">, от 27.11.2013 </w:t>
      </w:r>
      <w:hyperlink r:id="rId27" w:history="1">
        <w:r>
          <w:rPr>
            <w:color w:val="0000FF"/>
          </w:rPr>
          <w:t>N 996</w:t>
        </w:r>
      </w:hyperlink>
      <w:r>
        <w:t xml:space="preserve">, от 25.10.2017 </w:t>
      </w:r>
      <w:hyperlink r:id="rId28" w:history="1">
        <w:r>
          <w:rPr>
            <w:color w:val="0000FF"/>
          </w:rPr>
          <w:t>N 507</w:t>
        </w:r>
      </w:hyperlink>
      <w:r>
        <w:t>)</w:t>
      </w:r>
    </w:p>
    <w:p w:rsidR="00086F14" w:rsidRDefault="00086F14">
      <w:pPr>
        <w:pStyle w:val="ConsPlusNormal"/>
        <w:spacing w:before="220"/>
        <w:ind w:firstLine="540"/>
        <w:jc w:val="both"/>
      </w:pPr>
      <w:r>
        <w:t>В ходе конкурса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необходимым для замещения должности муниципальной службы.</w:t>
      </w:r>
    </w:p>
    <w:p w:rsidR="00086F14" w:rsidRDefault="00086F14">
      <w:pPr>
        <w:pStyle w:val="ConsPlusNormal"/>
        <w:spacing w:before="220"/>
        <w:ind w:firstLine="540"/>
        <w:jc w:val="both"/>
      </w:pPr>
      <w:r>
        <w:t>1.4. Решение о проведении конкурса на замещение вакантной должности муниципальной службы в органах местного самоуправления, муниципальных органах города Новосибирска принимается руководителем соответствующего органа местного самоуправления, муниципального органа города Новосибирска либо представителем указанного руководителя, осуществляющим полномочия представителя нанимателя (работодателя) от имени города Новосибирска.</w:t>
      </w:r>
    </w:p>
    <w:p w:rsidR="00086F14" w:rsidRDefault="00086F14">
      <w:pPr>
        <w:pStyle w:val="ConsPlusNormal"/>
        <w:spacing w:before="220"/>
        <w:ind w:firstLine="540"/>
        <w:jc w:val="both"/>
      </w:pPr>
      <w:r>
        <w:t xml:space="preserve">1.5. Конкурс на замещение вакантной должности муниципальной службы аудитора контрольно-счетной палаты города Новосибирска проводится в порядке, предусмотренном </w:t>
      </w:r>
      <w:hyperlink r:id="rId29" w:history="1">
        <w:r>
          <w:rPr>
            <w:color w:val="0000FF"/>
          </w:rPr>
          <w:t>Положением</w:t>
        </w:r>
      </w:hyperlink>
      <w:r>
        <w:t xml:space="preserve"> о контрольно-счетной палате города Новосибирска, принимаемым решением Совета депутатов города Новосибирска, а также настоящим Порядком.</w:t>
      </w:r>
    </w:p>
    <w:p w:rsidR="00086F14" w:rsidRDefault="00086F14">
      <w:pPr>
        <w:pStyle w:val="ConsPlusNormal"/>
        <w:jc w:val="both"/>
      </w:pPr>
      <w:r>
        <w:t xml:space="preserve">(п. 1.5 в ред. </w:t>
      </w:r>
      <w:hyperlink r:id="rId30" w:history="1">
        <w:r>
          <w:rPr>
            <w:color w:val="0000FF"/>
          </w:rPr>
          <w:t>решения</w:t>
        </w:r>
      </w:hyperlink>
      <w:r>
        <w:t xml:space="preserve"> Совета депутатов г. Новосибирска от 26.10.2011 N 455)</w:t>
      </w:r>
    </w:p>
    <w:p w:rsidR="00086F14" w:rsidRDefault="00086F14">
      <w:pPr>
        <w:pStyle w:val="ConsPlusNormal"/>
        <w:ind w:firstLine="540"/>
        <w:jc w:val="both"/>
      </w:pPr>
    </w:p>
    <w:p w:rsidR="00086F14" w:rsidRDefault="00086F14">
      <w:pPr>
        <w:pStyle w:val="ConsPlusTitle"/>
        <w:jc w:val="center"/>
        <w:outlineLvl w:val="1"/>
      </w:pPr>
      <w:r>
        <w:t>2. Состав комиссии и порядок ее формирования</w:t>
      </w:r>
    </w:p>
    <w:p w:rsidR="00086F14" w:rsidRDefault="00086F14">
      <w:pPr>
        <w:pStyle w:val="ConsPlusNormal"/>
        <w:ind w:firstLine="540"/>
        <w:jc w:val="both"/>
      </w:pPr>
    </w:p>
    <w:p w:rsidR="00086F14" w:rsidRDefault="00086F14">
      <w:pPr>
        <w:pStyle w:val="ConsPlusNormal"/>
        <w:ind w:firstLine="540"/>
        <w:jc w:val="both"/>
      </w:pPr>
      <w:r>
        <w:lastRenderedPageBreak/>
        <w:t>2.1. Организация и проведение конкурса возлагаются на конкурсную комиссию (далее по тексту - комиссия).</w:t>
      </w:r>
    </w:p>
    <w:p w:rsidR="00086F14" w:rsidRDefault="00086F14">
      <w:pPr>
        <w:pStyle w:val="ConsPlusNormal"/>
        <w:spacing w:before="220"/>
        <w:ind w:firstLine="540"/>
        <w:jc w:val="both"/>
      </w:pPr>
      <w:r>
        <w:t>2.2. Персональный состав и регламент работы комиссии утверждаются правовым актом руководителя соответствующего органа местного самоуправления, муниципального органа города Новосибирска.</w:t>
      </w:r>
    </w:p>
    <w:p w:rsidR="00086F14" w:rsidRDefault="00086F14">
      <w:pPr>
        <w:pStyle w:val="ConsPlusNormal"/>
        <w:spacing w:before="220"/>
        <w:ind w:firstLine="540"/>
        <w:jc w:val="both"/>
      </w:pPr>
      <w:r>
        <w:t>Комиссия формируется в составе 7 членов, в том числе: председателя, заместителя председателя и иных членов комиссии.</w:t>
      </w:r>
    </w:p>
    <w:p w:rsidR="00086F14" w:rsidRDefault="00086F14">
      <w:pPr>
        <w:pStyle w:val="ConsPlusNormal"/>
        <w:spacing w:before="220"/>
        <w:ind w:firstLine="540"/>
        <w:jc w:val="both"/>
      </w:pPr>
      <w: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086F14" w:rsidRDefault="00086F14">
      <w:pPr>
        <w:pStyle w:val="ConsPlusNormal"/>
        <w:spacing w:before="220"/>
        <w:ind w:firstLine="540"/>
        <w:jc w:val="both"/>
      </w:pPr>
      <w:r>
        <w:t>Заместитель председателя комиссии в период отсутствия председателя комиссии исполняет его обязанности.</w:t>
      </w:r>
    </w:p>
    <w:p w:rsidR="00086F14" w:rsidRDefault="00086F14">
      <w:pPr>
        <w:pStyle w:val="ConsPlusNormal"/>
        <w:spacing w:before="220"/>
        <w:ind w:firstLine="540"/>
        <w:jc w:val="both"/>
      </w:pPr>
      <w:r>
        <w:t>Секретарь комиссии не является членом комиссии 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086F14" w:rsidRDefault="00086F14">
      <w:pPr>
        <w:pStyle w:val="ConsPlusNormal"/>
        <w:spacing w:before="220"/>
        <w:ind w:firstLine="540"/>
        <w:jc w:val="both"/>
      </w:pPr>
      <w:r>
        <w:t>2.3. В состав комиссии в обязательном порядке включаются:</w:t>
      </w:r>
    </w:p>
    <w:p w:rsidR="00086F14" w:rsidRDefault="00086F14">
      <w:pPr>
        <w:pStyle w:val="ConsPlusNormal"/>
        <w:spacing w:before="220"/>
        <w:ind w:firstLine="540"/>
        <w:jc w:val="both"/>
      </w:pPr>
      <w:r>
        <w:t>руководитель структурного подразделения органа местного самоуправления, муниципального органа города Новосибирска, в котором проводится конкурс на замещение вакантной должности муниципальной службы;</w:t>
      </w:r>
    </w:p>
    <w:p w:rsidR="00086F14" w:rsidRDefault="00086F14">
      <w:pPr>
        <w:pStyle w:val="ConsPlusNormal"/>
        <w:spacing w:before="220"/>
        <w:ind w:firstLine="540"/>
        <w:jc w:val="both"/>
      </w:pPr>
      <w:r>
        <w:t>работники кадровой и юридической служб органа местного самоуправления, муниципального органа города Новосибирска.</w:t>
      </w:r>
    </w:p>
    <w:p w:rsidR="00086F14" w:rsidRDefault="00086F14">
      <w:pPr>
        <w:pStyle w:val="ConsPlusNormal"/>
        <w:spacing w:before="220"/>
        <w:ind w:firstLine="540"/>
        <w:jc w:val="both"/>
      </w:pPr>
      <w:r>
        <w:t xml:space="preserve">Состав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в соответствии с </w:t>
      </w:r>
      <w:hyperlink r:id="rId31" w:history="1">
        <w:r>
          <w:rPr>
            <w:color w:val="0000FF"/>
          </w:rPr>
          <w:t>законодательством</w:t>
        </w:r>
      </w:hyperlink>
      <w:r>
        <w:t xml:space="preserve"> Российской Федерации о государственной тайне.</w:t>
      </w:r>
    </w:p>
    <w:p w:rsidR="00086F14" w:rsidRDefault="00086F14">
      <w:pPr>
        <w:pStyle w:val="ConsPlusNormal"/>
        <w:spacing w:before="220"/>
        <w:ind w:firstLine="540"/>
        <w:jc w:val="both"/>
      </w:pPr>
      <w: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086F14" w:rsidRDefault="00086F14">
      <w:pPr>
        <w:pStyle w:val="ConsPlusNormal"/>
        <w:ind w:firstLine="540"/>
        <w:jc w:val="both"/>
      </w:pPr>
    </w:p>
    <w:p w:rsidR="00086F14" w:rsidRDefault="00086F14">
      <w:pPr>
        <w:pStyle w:val="ConsPlusTitle"/>
        <w:jc w:val="center"/>
        <w:outlineLvl w:val="1"/>
      </w:pPr>
      <w:r>
        <w:t>3. Порядок проведения конкурса</w:t>
      </w:r>
    </w:p>
    <w:p w:rsidR="00086F14" w:rsidRDefault="00086F14">
      <w:pPr>
        <w:pStyle w:val="ConsPlusNormal"/>
        <w:ind w:firstLine="540"/>
        <w:jc w:val="both"/>
      </w:pPr>
    </w:p>
    <w:p w:rsidR="00086F14" w:rsidRDefault="00086F14">
      <w:pPr>
        <w:pStyle w:val="ConsPlusNormal"/>
        <w:ind w:firstLine="540"/>
        <w:jc w:val="both"/>
      </w:pPr>
      <w:r>
        <w:t>3.1. Информационное сообщение о проведении конкурса публикуется в периодическом печатном издании "Бюллетень органов местного самоуправления города Новосибирска" и размещается на официальном сайте органа местного самоуправления, муниципального органа города Новосибирска в информационно-телекоммуникационной сети "Интернет" не позднее чем за 30 дней до дня проведения конкурса.</w:t>
      </w:r>
    </w:p>
    <w:p w:rsidR="00086F14" w:rsidRDefault="00086F14">
      <w:pPr>
        <w:pStyle w:val="ConsPlusNormal"/>
        <w:jc w:val="both"/>
      </w:pPr>
      <w:r>
        <w:t xml:space="preserve">(в ред. </w:t>
      </w:r>
      <w:hyperlink r:id="rId32" w:history="1">
        <w:r>
          <w:rPr>
            <w:color w:val="0000FF"/>
          </w:rPr>
          <w:t>решения</w:t>
        </w:r>
      </w:hyperlink>
      <w:r>
        <w:t xml:space="preserve"> Совета депутатов г. Новосибирска от 25.10.2017 N 507)</w:t>
      </w:r>
    </w:p>
    <w:p w:rsidR="00086F14" w:rsidRDefault="00086F14">
      <w:pPr>
        <w:pStyle w:val="ConsPlusNormal"/>
        <w:spacing w:before="220"/>
        <w:ind w:firstLine="540"/>
        <w:jc w:val="both"/>
      </w:pPr>
      <w:r>
        <w:t>3.2. Информационное сообщение о проведении конкурса должно содержать:</w:t>
      </w:r>
    </w:p>
    <w:p w:rsidR="00086F14" w:rsidRDefault="00086F14">
      <w:pPr>
        <w:pStyle w:val="ConsPlusNormal"/>
        <w:spacing w:before="220"/>
        <w:ind w:firstLine="540"/>
        <w:jc w:val="both"/>
      </w:pPr>
      <w:r>
        <w:t>наименование вакантной должности муниципальной службы;</w:t>
      </w:r>
    </w:p>
    <w:p w:rsidR="00086F14" w:rsidRDefault="00086F14">
      <w:pPr>
        <w:pStyle w:val="ConsPlusNormal"/>
        <w:spacing w:before="220"/>
        <w:ind w:firstLine="540"/>
        <w:jc w:val="both"/>
      </w:pPr>
      <w:r>
        <w:t>квалификационные требования, предъявляемые к гражданину, претендующему на замещение вакантной должности муниципальной службы (далее по тексту - претендент);</w:t>
      </w:r>
    </w:p>
    <w:p w:rsidR="00086F14" w:rsidRDefault="00086F14">
      <w:pPr>
        <w:pStyle w:val="ConsPlusNormal"/>
        <w:spacing w:before="220"/>
        <w:ind w:firstLine="540"/>
        <w:jc w:val="both"/>
      </w:pPr>
      <w:r>
        <w:t>срок, место и время приема документов;</w:t>
      </w:r>
    </w:p>
    <w:p w:rsidR="00086F14" w:rsidRDefault="00086F14">
      <w:pPr>
        <w:pStyle w:val="ConsPlusNormal"/>
        <w:spacing w:before="220"/>
        <w:ind w:firstLine="540"/>
        <w:jc w:val="both"/>
      </w:pPr>
      <w:r>
        <w:lastRenderedPageBreak/>
        <w:t>перечень документов, подаваемых претендентами для участия в конкурсе, и требования к их оформлению;</w:t>
      </w:r>
    </w:p>
    <w:p w:rsidR="00086F14" w:rsidRDefault="00086F14">
      <w:pPr>
        <w:pStyle w:val="ConsPlusNormal"/>
        <w:spacing w:before="220"/>
        <w:ind w:firstLine="540"/>
        <w:jc w:val="both"/>
      </w:pPr>
      <w:r>
        <w:t>дату, время, место и условия проведения конкурса;</w:t>
      </w:r>
    </w:p>
    <w:p w:rsidR="00086F14" w:rsidRDefault="00086F14">
      <w:pPr>
        <w:pStyle w:val="ConsPlusNormal"/>
        <w:spacing w:before="220"/>
        <w:ind w:firstLine="540"/>
        <w:jc w:val="both"/>
      </w:pPr>
      <w:r>
        <w:t>проект трудового договора;</w:t>
      </w:r>
    </w:p>
    <w:p w:rsidR="00086F14" w:rsidRDefault="00086F14">
      <w:pPr>
        <w:pStyle w:val="ConsPlusNormal"/>
        <w:spacing w:before="220"/>
        <w:ind w:firstLine="540"/>
        <w:jc w:val="both"/>
      </w:pPr>
      <w:r>
        <w:t>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086F14" w:rsidRDefault="00086F14">
      <w:pPr>
        <w:pStyle w:val="ConsPlusNormal"/>
        <w:spacing w:before="220"/>
        <w:ind w:firstLine="540"/>
        <w:jc w:val="both"/>
      </w:pPr>
      <w:bookmarkStart w:id="1" w:name="P80"/>
      <w:bookmarkEnd w:id="1"/>
      <w:r>
        <w:t>3.3. Для участия в конкурсе претенденты представляют в установленный в информационном сообщении срок следующие документы:</w:t>
      </w:r>
    </w:p>
    <w:p w:rsidR="00086F14" w:rsidRDefault="00086F14">
      <w:pPr>
        <w:pStyle w:val="ConsPlusNormal"/>
        <w:spacing w:before="220"/>
        <w:ind w:firstLine="540"/>
        <w:jc w:val="both"/>
      </w:pPr>
      <w:r>
        <w:t>личное заявление, включающее согласие на прохождение процедуры оформления допуска к сведениям, составляющим государственную или иную охраняемую законом тайну, если исполнение обязанностей по должности муниципальной службы, на которую претендует гражданин, связано с использованием таких сведений;</w:t>
      </w:r>
    </w:p>
    <w:p w:rsidR="00086F14" w:rsidRDefault="00086F14">
      <w:pPr>
        <w:pStyle w:val="ConsPlusNormal"/>
        <w:spacing w:before="220"/>
        <w:ind w:firstLine="540"/>
        <w:jc w:val="both"/>
      </w:pPr>
      <w:r>
        <w:t xml:space="preserve">собственноручно заполненную и подписанную </w:t>
      </w:r>
      <w:hyperlink r:id="rId33" w:history="1">
        <w:r>
          <w:rPr>
            <w:color w:val="0000FF"/>
          </w:rPr>
          <w:t>анкету</w:t>
        </w:r>
      </w:hyperlink>
      <w:r>
        <w:t xml:space="preserve"> по форме, утвержденной Правительством Российской Федерации;</w:t>
      </w:r>
    </w:p>
    <w:p w:rsidR="00086F14" w:rsidRDefault="00086F14">
      <w:pPr>
        <w:pStyle w:val="ConsPlusNormal"/>
        <w:jc w:val="both"/>
      </w:pPr>
      <w:r>
        <w:t xml:space="preserve">(в ред. </w:t>
      </w:r>
      <w:hyperlink r:id="rId34" w:history="1">
        <w:r>
          <w:rPr>
            <w:color w:val="0000FF"/>
          </w:rPr>
          <w:t>решения</w:t>
        </w:r>
      </w:hyperlink>
      <w:r>
        <w:t xml:space="preserve"> Совета депутатов г. Новосибирска от 25.10.2017 N 507)</w:t>
      </w:r>
    </w:p>
    <w:p w:rsidR="00086F14" w:rsidRDefault="00086F14">
      <w:pPr>
        <w:pStyle w:val="ConsPlusNormal"/>
        <w:spacing w:before="220"/>
        <w:ind w:firstLine="540"/>
        <w:jc w:val="both"/>
      </w:pPr>
      <w:r>
        <w:t>копию паспорта или заменяющего его документа (оригинал соответствующего документа предъявляется лично по прибытии на конкурс);</w:t>
      </w:r>
    </w:p>
    <w:p w:rsidR="00086F14" w:rsidRDefault="00086F14">
      <w:pPr>
        <w:pStyle w:val="ConsPlusNormal"/>
        <w:jc w:val="both"/>
      </w:pPr>
      <w:r>
        <w:t xml:space="preserve">(в ред. </w:t>
      </w:r>
      <w:hyperlink r:id="rId35" w:history="1">
        <w:r>
          <w:rPr>
            <w:color w:val="0000FF"/>
          </w:rPr>
          <w:t>решения</w:t>
        </w:r>
      </w:hyperlink>
      <w:r>
        <w:t xml:space="preserve"> Совета депутатов г. Новосибирска от 25.10.2017 N 507)</w:t>
      </w:r>
    </w:p>
    <w:p w:rsidR="00086F14" w:rsidRDefault="00086F14">
      <w:pPr>
        <w:pStyle w:val="ConsPlusNormal"/>
        <w:spacing w:before="220"/>
        <w:ind w:firstLine="540"/>
        <w:jc w:val="both"/>
      </w:pPr>
      <w:r>
        <w:t>документы, подтверждающие профессиональный уровень претендентов, их соответствие установленным квалификационным требованиям, необходимым для замещения должности муниципальной службы:</w:t>
      </w:r>
    </w:p>
    <w:p w:rsidR="00086F14" w:rsidRDefault="00086F14">
      <w:pPr>
        <w:pStyle w:val="ConsPlusNormal"/>
        <w:jc w:val="both"/>
      </w:pPr>
      <w:r>
        <w:t xml:space="preserve">(в ред. </w:t>
      </w:r>
      <w:hyperlink r:id="rId36" w:history="1">
        <w:r>
          <w:rPr>
            <w:color w:val="0000FF"/>
          </w:rPr>
          <w:t>решения</w:t>
        </w:r>
      </w:hyperlink>
      <w:r>
        <w:t xml:space="preserve"> Совета депутатов г. Новосибирска от 28.10.2020 N 23)</w:t>
      </w:r>
    </w:p>
    <w:p w:rsidR="00086F14" w:rsidRDefault="00086F14">
      <w:pPr>
        <w:pStyle w:val="ConsPlusNormal"/>
        <w:spacing w:before="220"/>
        <w:ind w:firstLine="540"/>
        <w:jc w:val="both"/>
      </w:pPr>
      <w:r>
        <w:t>а) копию трудовой книжки, удостоверенную нотариально или кадровой службой по месту работы, и (или) сведения о трудовой деятельности, оформленные в установленном законодательством порядке, за исключением случаев, когда трудовая деятельность осуществляется впервые;</w:t>
      </w:r>
    </w:p>
    <w:p w:rsidR="00086F14" w:rsidRDefault="00086F14">
      <w:pPr>
        <w:pStyle w:val="ConsPlusNormal"/>
        <w:jc w:val="both"/>
      </w:pPr>
      <w:r>
        <w:t xml:space="preserve">(пп. "а" в ред. </w:t>
      </w:r>
      <w:hyperlink r:id="rId37" w:history="1">
        <w:r>
          <w:rPr>
            <w:color w:val="0000FF"/>
          </w:rPr>
          <w:t>решения</w:t>
        </w:r>
      </w:hyperlink>
      <w:r>
        <w:t xml:space="preserve"> Совета депутатов г. Новосибирска от 28.10.2020 N 23)</w:t>
      </w:r>
    </w:p>
    <w:p w:rsidR="00086F14" w:rsidRDefault="00086F14">
      <w:pPr>
        <w:pStyle w:val="ConsPlusNormal"/>
        <w:spacing w:before="220"/>
        <w:ind w:firstLine="540"/>
        <w:jc w:val="both"/>
      </w:pPr>
      <w:r>
        <w:t>б) копии документов об образовании, а также по желанию гражданина - о квалификации, присвоении ученой степени, ученого звания;</w:t>
      </w:r>
    </w:p>
    <w:p w:rsidR="00086F14" w:rsidRDefault="00086F14">
      <w:pPr>
        <w:pStyle w:val="ConsPlusNormal"/>
        <w:jc w:val="both"/>
      </w:pPr>
      <w:r>
        <w:t xml:space="preserve">(пп. "б" в ред. </w:t>
      </w:r>
      <w:hyperlink r:id="rId38" w:history="1">
        <w:r>
          <w:rPr>
            <w:color w:val="0000FF"/>
          </w:rPr>
          <w:t>решения</w:t>
        </w:r>
      </w:hyperlink>
      <w:r>
        <w:t xml:space="preserve"> Совета депутатов г. Новосибирска от 28.10.2020 N 23)</w:t>
      </w:r>
    </w:p>
    <w:p w:rsidR="00086F14" w:rsidRDefault="00086F14">
      <w:pPr>
        <w:pStyle w:val="ConsPlusNormal"/>
        <w:spacing w:before="220"/>
        <w:ind w:firstLine="540"/>
        <w:jc w:val="both"/>
      </w:pPr>
      <w:r>
        <w:t>заключение медицинской организации об отсутствии заболевания, препятствующего поступлению на муниципальную службу;</w:t>
      </w:r>
    </w:p>
    <w:p w:rsidR="00086F14" w:rsidRDefault="00086F14">
      <w:pPr>
        <w:pStyle w:val="ConsPlusNormal"/>
        <w:jc w:val="both"/>
      </w:pPr>
      <w:r>
        <w:t xml:space="preserve">(в ред. </w:t>
      </w:r>
      <w:hyperlink r:id="rId39" w:history="1">
        <w:r>
          <w:rPr>
            <w:color w:val="0000FF"/>
          </w:rPr>
          <w:t>решения</w:t>
        </w:r>
      </w:hyperlink>
      <w:r>
        <w:t xml:space="preserve"> Совета депутатов г. Новосибирска от 25.10.2017 N 507)</w:t>
      </w:r>
    </w:p>
    <w:p w:rsidR="00086F14" w:rsidRDefault="00086F14">
      <w:pPr>
        <w:pStyle w:val="ConsPlusNormal"/>
        <w:spacing w:before="220"/>
        <w:ind w:firstLine="540"/>
        <w:jc w:val="both"/>
      </w:pPr>
      <w:r>
        <w:t>документ, подтверждающий регистрацию в системе индивидуального (персонифицированного) учета, за исключением случаев, когда трудовой договор заключается впервые;</w:t>
      </w:r>
    </w:p>
    <w:p w:rsidR="00086F14" w:rsidRDefault="00086F14">
      <w:pPr>
        <w:pStyle w:val="ConsPlusNormal"/>
        <w:jc w:val="both"/>
      </w:pPr>
      <w:r>
        <w:t xml:space="preserve">(в ред. </w:t>
      </w:r>
      <w:hyperlink r:id="rId40" w:history="1">
        <w:r>
          <w:rPr>
            <w:color w:val="0000FF"/>
          </w:rPr>
          <w:t>решения</w:t>
        </w:r>
      </w:hyperlink>
      <w:r>
        <w:t xml:space="preserve"> Совета депутатов г. Новосибирска от 28.10.2020 N 23)</w:t>
      </w:r>
    </w:p>
    <w:p w:rsidR="00086F14" w:rsidRDefault="00086F14">
      <w:pPr>
        <w:pStyle w:val="ConsPlusNormal"/>
        <w:spacing w:before="220"/>
        <w:ind w:firstLine="540"/>
        <w:jc w:val="both"/>
      </w:pPr>
      <w:r>
        <w:t>свидетельство о постановке физического лица на учет в налоговом органе по месту жительства на территории Российской Федерации;</w:t>
      </w:r>
    </w:p>
    <w:p w:rsidR="00086F14" w:rsidRDefault="00086F14">
      <w:pPr>
        <w:pStyle w:val="ConsPlusNormal"/>
        <w:spacing w:before="220"/>
        <w:ind w:firstLine="540"/>
        <w:jc w:val="both"/>
      </w:pPr>
      <w:r>
        <w:t>документы воинского учета - для граждан, пребывающих в запасе, и лиц, подлежащих призыву на военную службу;</w:t>
      </w:r>
    </w:p>
    <w:p w:rsidR="00086F14" w:rsidRDefault="00086F14">
      <w:pPr>
        <w:pStyle w:val="ConsPlusNormal"/>
        <w:jc w:val="both"/>
      </w:pPr>
      <w:r>
        <w:t xml:space="preserve">(в ред. </w:t>
      </w:r>
      <w:hyperlink r:id="rId41" w:history="1">
        <w:r>
          <w:rPr>
            <w:color w:val="0000FF"/>
          </w:rPr>
          <w:t>решения</w:t>
        </w:r>
      </w:hyperlink>
      <w:r>
        <w:t xml:space="preserve"> Совета депутатов г. Новосибирска от 27.11.2013 N 996)</w:t>
      </w:r>
    </w:p>
    <w:p w:rsidR="00086F14" w:rsidRDefault="00086F14">
      <w:pPr>
        <w:pStyle w:val="ConsPlusNormal"/>
        <w:spacing w:before="220"/>
        <w:ind w:firstLine="540"/>
        <w:jc w:val="both"/>
      </w:pPr>
      <w:r>
        <w:lastRenderedPageBreak/>
        <w:t>сведения о доходах за год, предшествующий году поступления на муниципальную службу, об имуществе и обязательствах имущественного характера;</w:t>
      </w:r>
    </w:p>
    <w:p w:rsidR="00086F14" w:rsidRDefault="00086F14">
      <w:pPr>
        <w:pStyle w:val="ConsPlusNormal"/>
        <w:jc w:val="both"/>
      </w:pPr>
      <w:r>
        <w:t xml:space="preserve">(в ред. </w:t>
      </w:r>
      <w:hyperlink r:id="rId42" w:history="1">
        <w:r>
          <w:rPr>
            <w:color w:val="0000FF"/>
          </w:rPr>
          <w:t>решения</w:t>
        </w:r>
      </w:hyperlink>
      <w:r>
        <w:t xml:space="preserve"> Совета депутатов г. Новосибирска от 25.10.2017 N 507)</w:t>
      </w:r>
    </w:p>
    <w:p w:rsidR="00086F14" w:rsidRDefault="00086F14">
      <w:pPr>
        <w:pStyle w:val="ConsPlusNormal"/>
        <w:spacing w:before="220"/>
        <w:ind w:firstLine="540"/>
        <w:jc w:val="both"/>
      </w:pPr>
      <w:r>
        <w:t>сведения об адресах сайтов и (или) страниц сайтов в информационно-телекоммуникационной сети "Интернет", на которых претендент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w:t>
      </w:r>
    </w:p>
    <w:p w:rsidR="00086F14" w:rsidRDefault="00086F14">
      <w:pPr>
        <w:pStyle w:val="ConsPlusNormal"/>
        <w:jc w:val="both"/>
      </w:pPr>
      <w:r>
        <w:t xml:space="preserve">(в ред. </w:t>
      </w:r>
      <w:hyperlink r:id="rId43" w:history="1">
        <w:r>
          <w:rPr>
            <w:color w:val="0000FF"/>
          </w:rPr>
          <w:t>решения</w:t>
        </w:r>
      </w:hyperlink>
      <w:r>
        <w:t xml:space="preserve"> Совета депутатов г. Новосибирска от 25.10.2017 N 507)</w:t>
      </w:r>
    </w:p>
    <w:p w:rsidR="00086F14" w:rsidRDefault="00086F14">
      <w:pPr>
        <w:pStyle w:val="ConsPlusNormal"/>
        <w:spacing w:before="220"/>
        <w:ind w:firstLine="540"/>
        <w:jc w:val="both"/>
      </w:pPr>
      <w: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86F14" w:rsidRDefault="00086F14">
      <w:pPr>
        <w:pStyle w:val="ConsPlusNormal"/>
        <w:jc w:val="both"/>
      </w:pPr>
      <w:r>
        <w:t xml:space="preserve">(в ред. </w:t>
      </w:r>
      <w:hyperlink r:id="rId44" w:history="1">
        <w:r>
          <w:rPr>
            <w:color w:val="0000FF"/>
          </w:rPr>
          <w:t>решения</w:t>
        </w:r>
      </w:hyperlink>
      <w:r>
        <w:t xml:space="preserve"> Совета депутатов г. Новосибирска от 25.10.2017 N 507)</w:t>
      </w:r>
    </w:p>
    <w:p w:rsidR="00086F14" w:rsidRDefault="00086F14">
      <w:pPr>
        <w:pStyle w:val="ConsPlusNormal"/>
        <w:spacing w:before="220"/>
        <w:ind w:firstLine="540"/>
        <w:jc w:val="both"/>
      </w:pPr>
      <w:r>
        <w:t>Претендент может по своему усмотрению представить дополнительно рекомендации, результаты тестирования, характеристики и другие документы.</w:t>
      </w:r>
    </w:p>
    <w:p w:rsidR="00086F14" w:rsidRDefault="00086F14">
      <w:pPr>
        <w:pStyle w:val="ConsPlusNormal"/>
        <w:jc w:val="both"/>
      </w:pPr>
      <w:r>
        <w:t xml:space="preserve">(в ред. </w:t>
      </w:r>
      <w:hyperlink r:id="rId45" w:history="1">
        <w:r>
          <w:rPr>
            <w:color w:val="0000FF"/>
          </w:rPr>
          <w:t>решения</w:t>
        </w:r>
      </w:hyperlink>
      <w:r>
        <w:t xml:space="preserve"> Совета депутатов г. Новосибирска от 25.10.2017 N 507)</w:t>
      </w:r>
    </w:p>
    <w:p w:rsidR="00086F14" w:rsidRDefault="00086F14">
      <w:pPr>
        <w:pStyle w:val="ConsPlusNormal"/>
        <w:spacing w:before="220"/>
        <w:ind w:firstLine="540"/>
        <w:jc w:val="both"/>
      </w:pPr>
      <w:r>
        <w:t>Все документы, поданные претендентом, формируются в дело. Информация о претенденте заносится в журнал регистрации поступления заявок на участие в конкурсе, где указывается перечень поданных на конкурс документов.</w:t>
      </w:r>
    </w:p>
    <w:p w:rsidR="00086F14" w:rsidRDefault="00086F14">
      <w:pPr>
        <w:pStyle w:val="ConsPlusNormal"/>
        <w:jc w:val="both"/>
      </w:pPr>
      <w:r>
        <w:t xml:space="preserve">(абзац введен </w:t>
      </w:r>
      <w:hyperlink r:id="rId46" w:history="1">
        <w:r>
          <w:rPr>
            <w:color w:val="0000FF"/>
          </w:rPr>
          <w:t>решением</w:t>
        </w:r>
      </w:hyperlink>
      <w:r>
        <w:t xml:space="preserve"> Совета депутатов г. Новосибирска от 25.10.2017 N 507)</w:t>
      </w:r>
    </w:p>
    <w:p w:rsidR="00086F14" w:rsidRDefault="00086F14">
      <w:pPr>
        <w:pStyle w:val="ConsPlusNormal"/>
        <w:spacing w:before="220"/>
        <w:ind w:firstLine="540"/>
        <w:jc w:val="both"/>
      </w:pPr>
      <w: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086F14" w:rsidRDefault="00086F14">
      <w:pPr>
        <w:pStyle w:val="ConsPlusNormal"/>
        <w:jc w:val="both"/>
      </w:pPr>
      <w:r>
        <w:t xml:space="preserve">(абзац введен </w:t>
      </w:r>
      <w:hyperlink r:id="rId47" w:history="1">
        <w:r>
          <w:rPr>
            <w:color w:val="0000FF"/>
          </w:rPr>
          <w:t>решением</w:t>
        </w:r>
      </w:hyperlink>
      <w:r>
        <w:t xml:space="preserve"> Совета депутатов г. Новосибирска от 25.10.2017 N 507)</w:t>
      </w:r>
    </w:p>
    <w:p w:rsidR="00086F14" w:rsidRDefault="00086F14">
      <w:pPr>
        <w:pStyle w:val="ConsPlusNormal"/>
        <w:jc w:val="both"/>
      </w:pPr>
      <w:r>
        <w:t xml:space="preserve">(п. 3.3 в ред. </w:t>
      </w:r>
      <w:hyperlink r:id="rId48" w:history="1">
        <w:r>
          <w:rPr>
            <w:color w:val="0000FF"/>
          </w:rPr>
          <w:t>решения</w:t>
        </w:r>
      </w:hyperlink>
      <w:r>
        <w:t xml:space="preserve"> Совета депутатов г. Новосибирска от 30.03.2011 N 327)</w:t>
      </w:r>
    </w:p>
    <w:p w:rsidR="00086F14" w:rsidRDefault="00086F14">
      <w:pPr>
        <w:pStyle w:val="ConsPlusNormal"/>
        <w:spacing w:before="220"/>
        <w:ind w:firstLine="540"/>
        <w:jc w:val="both"/>
      </w:pPr>
      <w:r>
        <w:t xml:space="preserve">3.4. Документы, указанные в </w:t>
      </w:r>
      <w:hyperlink w:anchor="P80" w:history="1">
        <w:r>
          <w:rPr>
            <w:color w:val="0000FF"/>
          </w:rPr>
          <w:t>пункте 3.3</w:t>
        </w:r>
      </w:hyperlink>
      <w:r>
        <w:t xml:space="preserve"> настоящего Порядка, представляются претендентом в комиссию в течение 30 дней со дня объявления об их приеме.</w:t>
      </w:r>
    </w:p>
    <w:p w:rsidR="00086F14" w:rsidRDefault="00086F14">
      <w:pPr>
        <w:pStyle w:val="ConsPlusNormal"/>
        <w:spacing w:before="220"/>
        <w:ind w:firstLine="540"/>
        <w:jc w:val="both"/>
      </w:pPr>
      <w:r>
        <w:t>3.5. Несвоевременное представление документов, представление их не в полном объеме или с нарушением правил оформления являются основанием для отказа претенденту в их приеме.</w:t>
      </w:r>
    </w:p>
    <w:p w:rsidR="00086F14" w:rsidRDefault="00086F14">
      <w:pPr>
        <w:pStyle w:val="ConsPlusNormal"/>
        <w:spacing w:before="220"/>
        <w:ind w:firstLine="540"/>
        <w:jc w:val="both"/>
      </w:pPr>
      <w:r>
        <w:t>3.6. Сведения, представленные претендентом, могут подвергаться проверке в установленном федеральными законами порядке в соответствии с нормативными правовыми актами Российской Федерации, муниципальными правовыми актами города Новосибирска. При этом претендент предупреждается о проводимой проверке сообщенных им сведений.</w:t>
      </w:r>
    </w:p>
    <w:p w:rsidR="00086F14" w:rsidRDefault="00086F14">
      <w:pPr>
        <w:pStyle w:val="ConsPlusNormal"/>
        <w:jc w:val="both"/>
      </w:pPr>
      <w:r>
        <w:t xml:space="preserve">(в ред. </w:t>
      </w:r>
      <w:hyperlink r:id="rId49" w:history="1">
        <w:r>
          <w:rPr>
            <w:color w:val="0000FF"/>
          </w:rPr>
          <w:t>решения</w:t>
        </w:r>
      </w:hyperlink>
      <w:r>
        <w:t xml:space="preserve"> Совета депутатов г. Новосибирска от 30.03.2011 N 327)</w:t>
      </w:r>
    </w:p>
    <w:p w:rsidR="00086F14" w:rsidRDefault="00086F14">
      <w:pPr>
        <w:pStyle w:val="ConsPlusNormal"/>
        <w:spacing w:before="220"/>
        <w:ind w:firstLine="540"/>
        <w:jc w:val="both"/>
      </w:pPr>
      <w:r>
        <w:t xml:space="preserve">Абзац утратил силу. - </w:t>
      </w:r>
      <w:hyperlink r:id="rId50" w:history="1">
        <w:r>
          <w:rPr>
            <w:color w:val="0000FF"/>
          </w:rPr>
          <w:t>Решение</w:t>
        </w:r>
      </w:hyperlink>
      <w:r>
        <w:t xml:space="preserve"> Совета депутатов г. Новосибирска от 30.03.2011 N 327.</w:t>
      </w:r>
    </w:p>
    <w:p w:rsidR="00086F14" w:rsidRDefault="00086F14">
      <w:pPr>
        <w:pStyle w:val="ConsPlusNormal"/>
        <w:spacing w:before="220"/>
        <w:ind w:firstLine="540"/>
        <w:jc w:val="both"/>
      </w:pPr>
      <w:r>
        <w:t>В случае установления в ходе проверки обстоятельств, препятствующих в соответствии с законодательством поступлению гражданина на муниципальную службу, он в письменной форме информируется комиссией о причинах отказа в участии в конкурсе.</w:t>
      </w:r>
    </w:p>
    <w:p w:rsidR="00086F14" w:rsidRDefault="00086F14">
      <w:pPr>
        <w:pStyle w:val="ConsPlusNormal"/>
        <w:spacing w:before="220"/>
        <w:ind w:firstLine="540"/>
        <w:jc w:val="both"/>
      </w:pPr>
      <w:r>
        <w:t>3.7. Решение о допуске претендента к участию в конкурсе или об отказе в участии в конкурсе принимается на заседании комиссии.</w:t>
      </w:r>
    </w:p>
    <w:p w:rsidR="00086F14" w:rsidRDefault="00086F14">
      <w:pPr>
        <w:pStyle w:val="ConsPlusNormal"/>
        <w:spacing w:before="220"/>
        <w:ind w:firstLine="540"/>
        <w:jc w:val="both"/>
      </w:pPr>
      <w:r>
        <w:t>Заседание комиссии проводится, если на заседании присутствует не менее двух третей от общего числа членов комиссии.</w:t>
      </w:r>
    </w:p>
    <w:p w:rsidR="00086F14" w:rsidRDefault="00086F14">
      <w:pPr>
        <w:pStyle w:val="ConsPlusNormal"/>
        <w:jc w:val="both"/>
      </w:pPr>
      <w:r>
        <w:t xml:space="preserve">(в ред. </w:t>
      </w:r>
      <w:hyperlink r:id="rId51" w:history="1">
        <w:r>
          <w:rPr>
            <w:color w:val="0000FF"/>
          </w:rPr>
          <w:t>решения</w:t>
        </w:r>
      </w:hyperlink>
      <w:r>
        <w:t xml:space="preserve"> Совета депутатов г. Новосибирска от 25.10.2017 N 507)</w:t>
      </w:r>
    </w:p>
    <w:p w:rsidR="00086F14" w:rsidRDefault="00086F14">
      <w:pPr>
        <w:pStyle w:val="ConsPlusNormal"/>
        <w:spacing w:before="220"/>
        <w:ind w:firstLine="540"/>
        <w:jc w:val="both"/>
      </w:pPr>
      <w:r>
        <w:t>Претендент, в отношении которого принято решение о допуске к участию в конкурсе, является кандидатом на вакантную должность муниципальной службы (далее по тексту - кандидат).</w:t>
      </w:r>
    </w:p>
    <w:p w:rsidR="00086F14" w:rsidRDefault="00086F14">
      <w:pPr>
        <w:pStyle w:val="ConsPlusNormal"/>
        <w:spacing w:before="220"/>
        <w:ind w:firstLine="540"/>
        <w:jc w:val="both"/>
      </w:pPr>
      <w:r>
        <w:lastRenderedPageBreak/>
        <w:t>3.8. Конкурс проводится в два этапа, первый - в форме конкурса документов, второй - в форме конкурсного испытания.</w:t>
      </w:r>
    </w:p>
    <w:p w:rsidR="00086F14" w:rsidRDefault="00086F14">
      <w:pPr>
        <w:pStyle w:val="ConsPlusNormal"/>
        <w:spacing w:before="220"/>
        <w:ind w:firstLine="540"/>
        <w:jc w:val="both"/>
      </w:pPr>
      <w:r>
        <w:t>При проведении первого этапа комиссия оценивает кандидатов на основании представленных ими документов.</w:t>
      </w:r>
    </w:p>
    <w:p w:rsidR="00086F14" w:rsidRDefault="00086F14">
      <w:pPr>
        <w:pStyle w:val="ConsPlusNormal"/>
        <w:jc w:val="both"/>
      </w:pPr>
      <w:r>
        <w:t xml:space="preserve">(в ред. решений Совета депутатов г. Новосибирска от 30.03.2011 </w:t>
      </w:r>
      <w:hyperlink r:id="rId52" w:history="1">
        <w:r>
          <w:rPr>
            <w:color w:val="0000FF"/>
          </w:rPr>
          <w:t>N 327</w:t>
        </w:r>
      </w:hyperlink>
      <w:r>
        <w:t xml:space="preserve">, от 25.10.2017 </w:t>
      </w:r>
      <w:hyperlink r:id="rId53" w:history="1">
        <w:r>
          <w:rPr>
            <w:color w:val="0000FF"/>
          </w:rPr>
          <w:t>N 507</w:t>
        </w:r>
      </w:hyperlink>
      <w:r>
        <w:t>)</w:t>
      </w:r>
    </w:p>
    <w:p w:rsidR="00086F14" w:rsidRDefault="00086F14">
      <w:pPr>
        <w:pStyle w:val="ConsPlusNormal"/>
        <w:spacing w:before="220"/>
        <w:ind w:firstLine="540"/>
        <w:jc w:val="both"/>
      </w:pPr>
      <w:r>
        <w:t>Второй этап конкурса заключается в оценке профессионального уровня кандидатов.</w:t>
      </w:r>
    </w:p>
    <w:p w:rsidR="00086F14" w:rsidRDefault="00086F14">
      <w:pPr>
        <w:pStyle w:val="ConsPlusNormal"/>
        <w:jc w:val="both"/>
      </w:pPr>
      <w:r>
        <w:t xml:space="preserve">(в ред. </w:t>
      </w:r>
      <w:hyperlink r:id="rId54" w:history="1">
        <w:r>
          <w:rPr>
            <w:color w:val="0000FF"/>
          </w:rPr>
          <w:t>решения</w:t>
        </w:r>
      </w:hyperlink>
      <w:r>
        <w:t xml:space="preserve"> Совета депутатов г. Новосибирска от 30.03.2011 N 327)</w:t>
      </w:r>
    </w:p>
    <w:p w:rsidR="00086F14" w:rsidRDefault="00086F14">
      <w:pPr>
        <w:pStyle w:val="ConsPlusNormal"/>
        <w:spacing w:before="220"/>
        <w:ind w:firstLine="540"/>
        <w:jc w:val="both"/>
      </w:pPr>
      <w:r>
        <w:t>При проведении второго этапа комиссия оценивает кандидатов на основе конкурсных процедур с использованием не противоречащих федеральному законодательству и законодательству Новосибирской области о муниципальной службе методов оценки профессиональных и личностных качеств кандидатов (собеседование, анкетирование, письменные работы, тестирование и др.).</w:t>
      </w:r>
    </w:p>
    <w:p w:rsidR="00086F14" w:rsidRDefault="00086F14">
      <w:pPr>
        <w:pStyle w:val="ConsPlusNormal"/>
        <w:spacing w:before="220"/>
        <w:ind w:firstLine="540"/>
        <w:jc w:val="both"/>
      </w:pPr>
      <w:r>
        <w:t>3.9. Решение о дате, месте и времени проведения второго этапа конкурса принимается комиссией после проверки достоверности сведений, представленных кандидатами, а также после оформления, в случае необходимости, допуска к сведениям, составляющим государственную и иную охраняемую законом тайну.</w:t>
      </w:r>
    </w:p>
    <w:p w:rsidR="00086F14" w:rsidRDefault="00086F14">
      <w:pPr>
        <w:pStyle w:val="ConsPlusNormal"/>
        <w:jc w:val="both"/>
      </w:pPr>
      <w:r>
        <w:t xml:space="preserve">(в ред. </w:t>
      </w:r>
      <w:hyperlink r:id="rId55" w:history="1">
        <w:r>
          <w:rPr>
            <w:color w:val="0000FF"/>
          </w:rPr>
          <w:t>решения</w:t>
        </w:r>
      </w:hyperlink>
      <w:r>
        <w:t xml:space="preserve"> Совета депутатов г. Новосибирска от 30.03.2011 N 327)</w:t>
      </w:r>
    </w:p>
    <w:p w:rsidR="00086F14" w:rsidRDefault="00086F14">
      <w:pPr>
        <w:pStyle w:val="ConsPlusNormal"/>
        <w:spacing w:before="220"/>
        <w:ind w:firstLine="540"/>
        <w:jc w:val="both"/>
      </w:pPr>
      <w:r>
        <w:t>3.10. Секретарь комиссии не позднее чем за 15 дней до начала второго этапа конкурса направляет кандидатам уведомление о дате, месте и времени его проведения.</w:t>
      </w:r>
    </w:p>
    <w:p w:rsidR="00086F14" w:rsidRDefault="00086F14">
      <w:pPr>
        <w:pStyle w:val="ConsPlusNormal"/>
        <w:spacing w:before="220"/>
        <w:ind w:firstLine="540"/>
        <w:jc w:val="both"/>
      </w:pPr>
      <w:r>
        <w:t>3.11. При оценке профессионального уровня кандидата комиссия исходит из соответствующих квалификационных требований для замещения вакантной должности муниципальной службы и требований должностной инструкции.</w:t>
      </w:r>
    </w:p>
    <w:p w:rsidR="00086F14" w:rsidRDefault="00086F14">
      <w:pPr>
        <w:pStyle w:val="ConsPlusNormal"/>
        <w:spacing w:before="220"/>
        <w:ind w:firstLine="540"/>
        <w:jc w:val="both"/>
      </w:pPr>
      <w:r>
        <w:t>3.12. Оглашение результатов второго этапа конкурса производится по окончании заседания комиссии ее председателем в присутствии членов комиссии и кандидатов. В случае отсутствия кандидата на оглашении результатов, они доводятся до него секретарем комиссии в устной форме.</w:t>
      </w:r>
    </w:p>
    <w:p w:rsidR="00086F14" w:rsidRDefault="00086F14">
      <w:pPr>
        <w:pStyle w:val="ConsPlusNormal"/>
        <w:spacing w:before="220"/>
        <w:ind w:firstLine="540"/>
        <w:jc w:val="both"/>
      </w:pPr>
      <w:r>
        <w:t>3.13. Конкурс признается комиссией несостоявшимся в случае:</w:t>
      </w:r>
    </w:p>
    <w:p w:rsidR="00086F14" w:rsidRDefault="00086F14">
      <w:pPr>
        <w:pStyle w:val="ConsPlusNormal"/>
        <w:spacing w:before="220"/>
        <w:ind w:firstLine="540"/>
        <w:jc w:val="both"/>
      </w:pPr>
      <w: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086F14" w:rsidRDefault="00086F14">
      <w:pPr>
        <w:pStyle w:val="ConsPlusNormal"/>
        <w:spacing w:before="220"/>
        <w:ind w:firstLine="540"/>
        <w:jc w:val="both"/>
      </w:pPr>
      <w:r>
        <w:t>неявки всех кандидатов на конкурсное испытание;</w:t>
      </w:r>
    </w:p>
    <w:p w:rsidR="00086F14" w:rsidRDefault="00086F14">
      <w:pPr>
        <w:pStyle w:val="ConsPlusNormal"/>
        <w:spacing w:before="220"/>
        <w:ind w:firstLine="540"/>
        <w:jc w:val="both"/>
      </w:pPr>
      <w:r>
        <w:t>отсутствия по результатам проведения конкурса кандидатов, отвечающих требованиям, предъявляемым для замещения вакантной должности муниципальной службы.</w:t>
      </w:r>
    </w:p>
    <w:p w:rsidR="00086F14" w:rsidRDefault="00086F14">
      <w:pPr>
        <w:pStyle w:val="ConsPlusNormal"/>
        <w:spacing w:before="220"/>
        <w:ind w:firstLine="540"/>
        <w:jc w:val="both"/>
      </w:pPr>
      <w:r>
        <w:t>3.14. Все документы по проведению конкурса формируются в дело и хранятся в течение трех лет со дня завершения конкурса в кадровой службе соответствующего органа местного самоуправления, муниципального органа города Новосибирска или его структурного подразделения.</w:t>
      </w:r>
    </w:p>
    <w:p w:rsidR="00086F14" w:rsidRDefault="00086F14">
      <w:pPr>
        <w:pStyle w:val="ConsPlusNormal"/>
        <w:spacing w:before="220"/>
        <w:ind w:firstLine="540"/>
        <w:jc w:val="both"/>
      </w:pPr>
      <w:r>
        <w:t>Копия решения комиссии хранится в личном деле муниципального служащего, замещающего должность муниципальной службы в результате победы в конкурсе.</w:t>
      </w:r>
    </w:p>
    <w:p w:rsidR="00086F14" w:rsidRDefault="00086F14">
      <w:pPr>
        <w:pStyle w:val="ConsPlusNormal"/>
        <w:ind w:firstLine="540"/>
        <w:jc w:val="both"/>
      </w:pPr>
    </w:p>
    <w:p w:rsidR="00086F14" w:rsidRDefault="00086F14">
      <w:pPr>
        <w:pStyle w:val="ConsPlusTitle"/>
        <w:jc w:val="center"/>
        <w:outlineLvl w:val="1"/>
      </w:pPr>
      <w:r>
        <w:t>4. Порядок голосования, принятия решения и</w:t>
      </w:r>
    </w:p>
    <w:p w:rsidR="00086F14" w:rsidRDefault="00086F14">
      <w:pPr>
        <w:pStyle w:val="ConsPlusTitle"/>
        <w:jc w:val="center"/>
      </w:pPr>
      <w:r>
        <w:t>определения победителя конкурса</w:t>
      </w:r>
    </w:p>
    <w:p w:rsidR="00086F14" w:rsidRDefault="00086F14">
      <w:pPr>
        <w:pStyle w:val="ConsPlusNormal"/>
        <w:ind w:firstLine="540"/>
        <w:jc w:val="both"/>
      </w:pPr>
    </w:p>
    <w:p w:rsidR="00086F14" w:rsidRDefault="00086F14">
      <w:pPr>
        <w:pStyle w:val="ConsPlusNormal"/>
        <w:ind w:firstLine="540"/>
        <w:jc w:val="both"/>
      </w:pPr>
      <w:r>
        <w:t xml:space="preserve">4.1. На основании документов, представленных кандидатами, с учетом результатов конкурсных испытаний, уровня профессионального образования, деловых качеств кандидатов </w:t>
      </w:r>
      <w:r>
        <w:lastRenderedPageBreak/>
        <w:t>каждый член комиссии вправе предложить кандидатуру победителя из числа кандидатов.</w:t>
      </w:r>
    </w:p>
    <w:p w:rsidR="00086F14" w:rsidRDefault="00086F14">
      <w:pPr>
        <w:pStyle w:val="ConsPlusNormal"/>
        <w:jc w:val="both"/>
      </w:pPr>
      <w:r>
        <w:t xml:space="preserve">(в ред. решений Совета депутатов г. Новосибирска от 30.03.2011 </w:t>
      </w:r>
      <w:hyperlink r:id="rId56" w:history="1">
        <w:r>
          <w:rPr>
            <w:color w:val="0000FF"/>
          </w:rPr>
          <w:t>N 327</w:t>
        </w:r>
      </w:hyperlink>
      <w:r>
        <w:t xml:space="preserve">, от 25.10.2017 </w:t>
      </w:r>
      <w:hyperlink r:id="rId57" w:history="1">
        <w:r>
          <w:rPr>
            <w:color w:val="0000FF"/>
          </w:rPr>
          <w:t>N 507</w:t>
        </w:r>
      </w:hyperlink>
      <w:r>
        <w:t>)</w:t>
      </w:r>
    </w:p>
    <w:p w:rsidR="00086F14" w:rsidRDefault="00086F14">
      <w:pPr>
        <w:pStyle w:val="ConsPlusNormal"/>
        <w:spacing w:before="220"/>
        <w:ind w:firstLine="540"/>
        <w:jc w:val="both"/>
      </w:pPr>
      <w:r>
        <w:t>4.2. По каждому из предложенных кандидатов решение о признании его успешно прошедшим конкурсное испытание принимается открытым голосованием. Каждый из членов комиссии вправе проголосовать только за одного из кандидатов. При равенстве голосов решающим является голос председателя комиссии.</w:t>
      </w:r>
    </w:p>
    <w:p w:rsidR="00086F14" w:rsidRDefault="00086F14">
      <w:pPr>
        <w:pStyle w:val="ConsPlusNormal"/>
        <w:spacing w:before="220"/>
        <w:ind w:firstLine="540"/>
        <w:jc w:val="both"/>
      </w:pPr>
      <w:r>
        <w:t>Решение комиссии принимается в отсутствие кандидата.</w:t>
      </w:r>
    </w:p>
    <w:p w:rsidR="00086F14" w:rsidRDefault="00086F14">
      <w:pPr>
        <w:pStyle w:val="ConsPlusNormal"/>
        <w:spacing w:before="220"/>
        <w:ind w:firstLine="540"/>
        <w:jc w:val="both"/>
      </w:pPr>
      <w:r>
        <w:t>4.3. Победителем конкурса признается кандидат, набравший наибольшее число голосов членов комиссии.</w:t>
      </w:r>
    </w:p>
    <w:p w:rsidR="00086F14" w:rsidRDefault="00086F14">
      <w:pPr>
        <w:pStyle w:val="ConsPlusNormal"/>
        <w:spacing w:before="220"/>
        <w:ind w:firstLine="540"/>
        <w:jc w:val="both"/>
      </w:pPr>
      <w:r>
        <w:t>4.4. 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 для замещения вакантной должности муниципальной службы.</w:t>
      </w:r>
    </w:p>
    <w:p w:rsidR="00086F14" w:rsidRDefault="00086F14">
      <w:pPr>
        <w:pStyle w:val="ConsPlusNormal"/>
        <w:spacing w:before="220"/>
        <w:ind w:firstLine="540"/>
        <w:jc w:val="both"/>
      </w:pPr>
      <w:r>
        <w:t>4.5. Решение комиссии оформляется протоколом, который подписывается всеми членами комиссии, присутствующими на заседании комиссии.</w:t>
      </w:r>
    </w:p>
    <w:p w:rsidR="00086F14" w:rsidRDefault="00086F14">
      <w:pPr>
        <w:pStyle w:val="ConsPlusNormal"/>
        <w:spacing w:before="220"/>
        <w:ind w:firstLine="540"/>
        <w:jc w:val="both"/>
      </w:pPr>
      <w:r>
        <w:t>4.6. Если член комиссии не согласен с решением комиссии, он вправе изложить в письменном виде особое мнение, которое приобщается к протоколу.</w:t>
      </w:r>
    </w:p>
    <w:p w:rsidR="00086F14" w:rsidRDefault="00086F14">
      <w:pPr>
        <w:pStyle w:val="ConsPlusNormal"/>
        <w:spacing w:before="220"/>
        <w:ind w:firstLine="540"/>
        <w:jc w:val="both"/>
      </w:pPr>
      <w:r>
        <w:t>4.7. Решение комиссии является основанием для назначения кандидата на вакантную должность муниципальной службы либо отказа в таком назначении.</w:t>
      </w:r>
    </w:p>
    <w:p w:rsidR="00086F14" w:rsidRDefault="00086F14">
      <w:pPr>
        <w:pStyle w:val="ConsPlusNormal"/>
        <w:spacing w:before="220"/>
        <w:ind w:firstLine="540"/>
        <w:jc w:val="both"/>
      </w:pPr>
      <w:r>
        <w:t>4.8. По результатам конкурса представитель нанимателя (работодатель) заключает трудовой договор с победителем конкурса и издает правовой акт о назначении победителя конкурса на вакантную должность муниципальной службы.</w:t>
      </w:r>
    </w:p>
    <w:p w:rsidR="00086F14" w:rsidRDefault="00086F14">
      <w:pPr>
        <w:pStyle w:val="ConsPlusNormal"/>
        <w:spacing w:before="220"/>
        <w:ind w:firstLine="540"/>
        <w:jc w:val="both"/>
      </w:pPr>
      <w:r>
        <w:t>4.9. Кандидатам, участвовавшим в конкурсе, секретарь комиссии в течение десяти дней со дня его завершения сообщает в письменной форме о результатах конкурса.</w:t>
      </w:r>
    </w:p>
    <w:p w:rsidR="00086F14" w:rsidRDefault="00086F14">
      <w:pPr>
        <w:pStyle w:val="ConsPlusNormal"/>
        <w:ind w:firstLine="540"/>
        <w:jc w:val="both"/>
      </w:pPr>
    </w:p>
    <w:p w:rsidR="00086F14" w:rsidRDefault="00086F14">
      <w:pPr>
        <w:pStyle w:val="ConsPlusTitle"/>
        <w:jc w:val="center"/>
        <w:outlineLvl w:val="1"/>
      </w:pPr>
      <w:r>
        <w:t>5. Заключительные положения</w:t>
      </w:r>
    </w:p>
    <w:p w:rsidR="00086F14" w:rsidRDefault="00086F14">
      <w:pPr>
        <w:pStyle w:val="ConsPlusNormal"/>
        <w:ind w:firstLine="540"/>
        <w:jc w:val="both"/>
      </w:pPr>
    </w:p>
    <w:p w:rsidR="00086F14" w:rsidRDefault="00086F14">
      <w:pPr>
        <w:pStyle w:val="ConsPlusNormal"/>
        <w:ind w:firstLine="540"/>
        <w:jc w:val="both"/>
      </w:pPr>
      <w:r>
        <w:t>5.1. Информация о результатах конкурса публикуется в периодическом печатном издании "Бюллетень органов местного самоуправления города Новосибирска" и размещается на официальном сайте органа местного самоуправления, муниципального органа города Новосибирска в информационно-телекоммуникационной сети "Интернет".</w:t>
      </w:r>
    </w:p>
    <w:p w:rsidR="00086F14" w:rsidRDefault="00086F14">
      <w:pPr>
        <w:pStyle w:val="ConsPlusNormal"/>
        <w:jc w:val="both"/>
      </w:pPr>
      <w:r>
        <w:t xml:space="preserve">(в ред. </w:t>
      </w:r>
      <w:hyperlink r:id="rId58" w:history="1">
        <w:r>
          <w:rPr>
            <w:color w:val="0000FF"/>
          </w:rPr>
          <w:t>решения</w:t>
        </w:r>
      </w:hyperlink>
      <w:r>
        <w:t xml:space="preserve"> Совета депутатов г. Новосибирска от 25.10.2017 N 507)</w:t>
      </w:r>
    </w:p>
    <w:p w:rsidR="00086F14" w:rsidRDefault="00086F14">
      <w:pPr>
        <w:pStyle w:val="ConsPlusNormal"/>
        <w:spacing w:before="220"/>
        <w:ind w:firstLine="540"/>
        <w:jc w:val="both"/>
      </w:pPr>
      <w:r>
        <w:t>5.2. Документы претендентов, не допущенных к участию в конкурсе, и кандидатов, участвовавших в конкурсе, могут быть им возвращены в течение трех лет со дня завершения конкурса по заявлению в письменной форме. До истечения этого срока документы хранятся в кадровой службе соответствующего органа местного самоуправления, муниципального органа города Новосибирска или его структурного подразделения, после чего подлежат уничтожению.</w:t>
      </w:r>
    </w:p>
    <w:p w:rsidR="00086F14" w:rsidRDefault="00086F14">
      <w:pPr>
        <w:pStyle w:val="ConsPlusNormal"/>
        <w:jc w:val="both"/>
      </w:pPr>
      <w:r>
        <w:t xml:space="preserve">(в ред. </w:t>
      </w:r>
      <w:hyperlink r:id="rId59" w:history="1">
        <w:r>
          <w:rPr>
            <w:color w:val="0000FF"/>
          </w:rPr>
          <w:t>решения</w:t>
        </w:r>
      </w:hyperlink>
      <w:r>
        <w:t xml:space="preserve"> Совета депутатов г. Новосибирска от 30.03.2011 N 327)</w:t>
      </w:r>
    </w:p>
    <w:p w:rsidR="00086F14" w:rsidRDefault="00086F14">
      <w:pPr>
        <w:pStyle w:val="ConsPlusNormal"/>
        <w:spacing w:before="220"/>
        <w:ind w:firstLine="540"/>
        <w:jc w:val="both"/>
      </w:pPr>
      <w:r>
        <w:t>5.3.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086F14" w:rsidRDefault="00086F14">
      <w:pPr>
        <w:pStyle w:val="ConsPlusNormal"/>
        <w:spacing w:before="220"/>
        <w:ind w:firstLine="540"/>
        <w:jc w:val="both"/>
      </w:pPr>
      <w:r>
        <w:t>5.4. Кандидат вправе обжаловать решение комиссии в соответствии с законодательством Российской Федерации.</w:t>
      </w:r>
    </w:p>
    <w:p w:rsidR="00086F14" w:rsidRDefault="00086F14">
      <w:pPr>
        <w:pStyle w:val="ConsPlusNormal"/>
        <w:jc w:val="both"/>
      </w:pPr>
      <w:r>
        <w:t xml:space="preserve">(в ред. </w:t>
      </w:r>
      <w:hyperlink r:id="rId60" w:history="1">
        <w:r>
          <w:rPr>
            <w:color w:val="0000FF"/>
          </w:rPr>
          <w:t>решения</w:t>
        </w:r>
      </w:hyperlink>
      <w:r>
        <w:t xml:space="preserve"> Совета депутатов г. Новосибирска от 30.03.2011 N 327)</w:t>
      </w:r>
    </w:p>
    <w:p w:rsidR="00086F14" w:rsidRDefault="00086F14">
      <w:pPr>
        <w:pStyle w:val="ConsPlusNormal"/>
        <w:ind w:firstLine="540"/>
        <w:jc w:val="both"/>
      </w:pPr>
    </w:p>
    <w:p w:rsidR="00086F14" w:rsidRDefault="00086F14">
      <w:pPr>
        <w:pStyle w:val="ConsPlusNormal"/>
        <w:ind w:firstLine="540"/>
        <w:jc w:val="both"/>
      </w:pPr>
    </w:p>
    <w:p w:rsidR="00086F14" w:rsidRDefault="00086F14">
      <w:pPr>
        <w:pStyle w:val="ConsPlusNormal"/>
        <w:ind w:firstLine="540"/>
        <w:jc w:val="both"/>
      </w:pPr>
    </w:p>
    <w:p w:rsidR="00086F14" w:rsidRDefault="00086F14">
      <w:pPr>
        <w:pStyle w:val="ConsPlusNormal"/>
        <w:ind w:firstLine="540"/>
        <w:jc w:val="both"/>
      </w:pPr>
    </w:p>
    <w:p w:rsidR="00086F14" w:rsidRDefault="00086F14">
      <w:pPr>
        <w:pStyle w:val="ConsPlusNormal"/>
        <w:ind w:firstLine="540"/>
        <w:jc w:val="both"/>
      </w:pPr>
    </w:p>
    <w:p w:rsidR="00086F14" w:rsidRDefault="00086F14">
      <w:pPr>
        <w:pStyle w:val="ConsPlusNormal"/>
        <w:jc w:val="right"/>
        <w:outlineLvl w:val="1"/>
      </w:pPr>
      <w:r>
        <w:t>Приложение</w:t>
      </w:r>
    </w:p>
    <w:p w:rsidR="00086F14" w:rsidRDefault="00086F14">
      <w:pPr>
        <w:pStyle w:val="ConsPlusNormal"/>
        <w:jc w:val="right"/>
      </w:pPr>
      <w:r>
        <w:t>к Порядку проведения конкурса</w:t>
      </w:r>
    </w:p>
    <w:p w:rsidR="00086F14" w:rsidRDefault="00086F14">
      <w:pPr>
        <w:pStyle w:val="ConsPlusNormal"/>
        <w:jc w:val="right"/>
      </w:pPr>
      <w:r>
        <w:t>на замещение вакантной должности</w:t>
      </w:r>
    </w:p>
    <w:p w:rsidR="00086F14" w:rsidRDefault="00086F14">
      <w:pPr>
        <w:pStyle w:val="ConsPlusNormal"/>
        <w:jc w:val="right"/>
      </w:pPr>
      <w:r>
        <w:t>муниципальной службы в органах</w:t>
      </w:r>
    </w:p>
    <w:p w:rsidR="00086F14" w:rsidRDefault="00086F14">
      <w:pPr>
        <w:pStyle w:val="ConsPlusNormal"/>
        <w:jc w:val="right"/>
      </w:pPr>
      <w:r>
        <w:t>местного самоуправления, муниципальных</w:t>
      </w:r>
    </w:p>
    <w:p w:rsidR="00086F14" w:rsidRDefault="00086F14">
      <w:pPr>
        <w:pStyle w:val="ConsPlusNormal"/>
        <w:jc w:val="right"/>
      </w:pPr>
      <w:r>
        <w:t>органах города Новосибирска</w:t>
      </w:r>
    </w:p>
    <w:p w:rsidR="00086F14" w:rsidRDefault="00086F14">
      <w:pPr>
        <w:pStyle w:val="ConsPlusNormal"/>
        <w:ind w:firstLine="540"/>
        <w:jc w:val="both"/>
      </w:pPr>
    </w:p>
    <w:p w:rsidR="00086F14" w:rsidRDefault="00086F14">
      <w:pPr>
        <w:pStyle w:val="ConsPlusNormal"/>
        <w:jc w:val="center"/>
      </w:pPr>
      <w:r>
        <w:t>АНКЕТА</w:t>
      </w:r>
    </w:p>
    <w:p w:rsidR="00086F14" w:rsidRDefault="00086F14">
      <w:pPr>
        <w:pStyle w:val="ConsPlusNormal"/>
        <w:jc w:val="center"/>
      </w:pPr>
      <w:r>
        <w:t>претендента на замещение вакантной</w:t>
      </w:r>
    </w:p>
    <w:p w:rsidR="00086F14" w:rsidRDefault="00086F14">
      <w:pPr>
        <w:pStyle w:val="ConsPlusNormal"/>
        <w:jc w:val="center"/>
      </w:pPr>
      <w:r>
        <w:t>должности муниципальной службы</w:t>
      </w:r>
    </w:p>
    <w:p w:rsidR="00086F14" w:rsidRDefault="00086F14">
      <w:pPr>
        <w:pStyle w:val="ConsPlusNormal"/>
        <w:jc w:val="both"/>
      </w:pPr>
    </w:p>
    <w:p w:rsidR="00086F14" w:rsidRDefault="00086F14">
      <w:pPr>
        <w:pStyle w:val="ConsPlusNormal"/>
        <w:ind w:firstLine="540"/>
        <w:jc w:val="both"/>
      </w:pPr>
      <w:r>
        <w:t xml:space="preserve">Утратила силу. - </w:t>
      </w:r>
      <w:hyperlink r:id="rId61" w:history="1">
        <w:r>
          <w:rPr>
            <w:color w:val="0000FF"/>
          </w:rPr>
          <w:t>Решение</w:t>
        </w:r>
      </w:hyperlink>
      <w:r>
        <w:t xml:space="preserve"> Совета депутатов г. Новосибирска от 30.03.2011 N 327.</w:t>
      </w:r>
    </w:p>
    <w:p w:rsidR="00086F14" w:rsidRDefault="00086F14">
      <w:pPr>
        <w:pStyle w:val="ConsPlusNormal"/>
        <w:ind w:firstLine="540"/>
        <w:jc w:val="both"/>
      </w:pPr>
    </w:p>
    <w:p w:rsidR="00086F14" w:rsidRDefault="00086F14">
      <w:pPr>
        <w:pStyle w:val="ConsPlusNormal"/>
        <w:ind w:firstLine="540"/>
        <w:jc w:val="both"/>
      </w:pPr>
    </w:p>
    <w:p w:rsidR="00086F14" w:rsidRDefault="00086F14">
      <w:pPr>
        <w:pStyle w:val="ConsPlusNormal"/>
        <w:pBdr>
          <w:top w:val="single" w:sz="6" w:space="0" w:color="auto"/>
        </w:pBdr>
        <w:spacing w:before="100" w:after="100"/>
        <w:jc w:val="both"/>
        <w:rPr>
          <w:sz w:val="2"/>
          <w:szCs w:val="2"/>
        </w:rPr>
      </w:pPr>
    </w:p>
    <w:p w:rsidR="00F4723B" w:rsidRDefault="00F4723B">
      <w:bookmarkStart w:id="2" w:name="_GoBack"/>
      <w:bookmarkEnd w:id="2"/>
    </w:p>
    <w:sectPr w:rsidR="00F4723B" w:rsidSect="002C5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14"/>
    <w:rsid w:val="00086F14"/>
    <w:rsid w:val="00F47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5E38D-98DB-4435-AD03-9E3115DB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6F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6F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6F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05764C1B9AB04EAC2BD24D3841552ACEA124D9FCD4A296E1EFCEE12BCD8BED4591C7FA5B0D71D6988E63ED5A0E612CB4981496714DE586D340FC29tFC2K" TargetMode="External"/><Relationship Id="rId18" Type="http://schemas.openxmlformats.org/officeDocument/2006/relationships/hyperlink" Target="consultantplus://offline/ref=4605764C1B9AB04EAC2BD24D3841552ACEA124D9FCD0A199EEEECEE12BCD8BED4591C7FA5B0D71D6988E60E85F0E612CB4981496714DE586D340FC29tFC2K" TargetMode="External"/><Relationship Id="rId26" Type="http://schemas.openxmlformats.org/officeDocument/2006/relationships/hyperlink" Target="consultantplus://offline/ref=4605764C1B9AB04EAC2BD24D3841552ACEA124D9F9D5A196EAED93EB239487EF429E98ED5C447DD7988E60EE51516439A5C01B9C6753EC91CF42FEt2CAK" TargetMode="External"/><Relationship Id="rId39" Type="http://schemas.openxmlformats.org/officeDocument/2006/relationships/hyperlink" Target="consultantplus://offline/ref=4605764C1B9AB04EAC2BD24D3841552ACEA124D9FCD0A199EEEECEE12BCD8BED4591C7FA5B0D71D6988E60E95E0E612CB4981496714DE586D340FC29tFC2K" TargetMode="External"/><Relationship Id="rId21" Type="http://schemas.openxmlformats.org/officeDocument/2006/relationships/hyperlink" Target="consultantplus://offline/ref=4605764C1B9AB04EAC2BCC402E2D0B23C4A279D1FFD4A9C7B4B2C8B6749D8DB805D1C1AF18497DD29E8534B91E50387FF8D3199D6751E58DtCCCK" TargetMode="External"/><Relationship Id="rId34" Type="http://schemas.openxmlformats.org/officeDocument/2006/relationships/hyperlink" Target="consultantplus://offline/ref=4605764C1B9AB04EAC2BD24D3841552ACEA124D9FCD0A199EEEECEE12BCD8BED4591C7FA5B0D71D6988E60E8530E612CB4981496714DE586D340FC29tFC2K" TargetMode="External"/><Relationship Id="rId42" Type="http://schemas.openxmlformats.org/officeDocument/2006/relationships/hyperlink" Target="consultantplus://offline/ref=4605764C1B9AB04EAC2BD24D3841552ACEA124D9FCD0A199EEEECEE12BCD8BED4591C7FA5B0D71D6988E60E95F0E612CB4981496714DE586D340FC29tFC2K" TargetMode="External"/><Relationship Id="rId47" Type="http://schemas.openxmlformats.org/officeDocument/2006/relationships/hyperlink" Target="consultantplus://offline/ref=4605764C1B9AB04EAC2BD24D3841552ACEA124D9FCD0A199EEEECEE12BCD8BED4591C7FA5B0D71D6988E60EA580E612CB4981496714DE586D340FC29tFC2K" TargetMode="External"/><Relationship Id="rId50" Type="http://schemas.openxmlformats.org/officeDocument/2006/relationships/hyperlink" Target="consultantplus://offline/ref=4605764C1B9AB04EAC2BD24D3841552ACEA124D9F9D5A196EAED93EB239487EF429E98ED5C447DD7988E62EE51516439A5C01B9C6753EC91CF42FEt2CAK" TargetMode="External"/><Relationship Id="rId55" Type="http://schemas.openxmlformats.org/officeDocument/2006/relationships/hyperlink" Target="consultantplus://offline/ref=4605764C1B9AB04EAC2BD24D3841552ACEA124D9F9D5A196EAED93EB239487EF429E98ED5C447DD7988E63E851516439A5C01B9C6753EC91CF42FEt2CAK" TargetMode="External"/><Relationship Id="rId63" Type="http://schemas.openxmlformats.org/officeDocument/2006/relationships/theme" Target="theme/theme1.xml"/><Relationship Id="rId7" Type="http://schemas.openxmlformats.org/officeDocument/2006/relationships/hyperlink" Target="consultantplus://offline/ref=4605764C1B9AB04EAC2BD24D3841552ACEA124D9FCD4A291E0E6CEE12BCD8BED4591C7FA5B0D71D6988E60E85D0E612CB4981496714DE586D340FC29tFC2K" TargetMode="External"/><Relationship Id="rId2" Type="http://schemas.openxmlformats.org/officeDocument/2006/relationships/settings" Target="settings.xml"/><Relationship Id="rId16" Type="http://schemas.openxmlformats.org/officeDocument/2006/relationships/hyperlink" Target="consultantplus://offline/ref=4605764C1B9AB04EAC2BD24D3841552ACEA124D9FCD4A291E0E6CEE12BCD8BED4591C7FA5B0D71D6988E60E85D0E612CB4981496714DE586D340FC29tFC2K" TargetMode="External"/><Relationship Id="rId29" Type="http://schemas.openxmlformats.org/officeDocument/2006/relationships/hyperlink" Target="consultantplus://offline/ref=4605764C1B9AB04EAC2BD24D3841552ACEA124D9FCD4A291E0E6CEE12BCD8BED4591C7FA5B0D71D6988E60EA5B0E612CB4981496714DE586D340FC29tFC2K" TargetMode="External"/><Relationship Id="rId11" Type="http://schemas.openxmlformats.org/officeDocument/2006/relationships/hyperlink" Target="consultantplus://offline/ref=4605764C1B9AB04EAC2BCC402E2D0B23C4A273D5FED7A9C7B4B2C8B6749D8DB805D1C1AF184979D49C8534B91E50387FF8D3199D6751E58DtCCCK" TargetMode="External"/><Relationship Id="rId24" Type="http://schemas.openxmlformats.org/officeDocument/2006/relationships/hyperlink" Target="consultantplus://offline/ref=4605764C1B9AB04EAC2BD24D3841552ACEA124D9FBD7A794EAED93EB239487EF429E98ED5C447DD7988E60EE51516439A5C01B9C6753EC91CF42FEt2CAK" TargetMode="External"/><Relationship Id="rId32" Type="http://schemas.openxmlformats.org/officeDocument/2006/relationships/hyperlink" Target="consultantplus://offline/ref=4605764C1B9AB04EAC2BD24D3841552ACEA124D9FCD0A199EEEECEE12BCD8BED4591C7FA5B0D71D6988E60E85D0E612CB4981496714DE586D340FC29tFC2K" TargetMode="External"/><Relationship Id="rId37" Type="http://schemas.openxmlformats.org/officeDocument/2006/relationships/hyperlink" Target="consultantplus://offline/ref=4605764C1B9AB04EAC2BD24D3841552ACEA124D9FCD3A196EDE0CEE12BCD8BED4591C7FA5B0D71D6988E60E8520E612CB4981496714DE586D340FC29tFC2K" TargetMode="External"/><Relationship Id="rId40" Type="http://schemas.openxmlformats.org/officeDocument/2006/relationships/hyperlink" Target="consultantplus://offline/ref=4605764C1B9AB04EAC2BD24D3841552ACEA124D9FCD3A196EDE0CEE12BCD8BED4591C7FA5B0D71D6988E60E95A0E612CB4981496714DE586D340FC29tFC2K" TargetMode="External"/><Relationship Id="rId45" Type="http://schemas.openxmlformats.org/officeDocument/2006/relationships/hyperlink" Target="consultantplus://offline/ref=4605764C1B9AB04EAC2BD24D3841552ACEA124D9FCD0A199EEEECEE12BCD8BED4591C7FA5B0D71D6988E60E9530E612CB4981496714DE586D340FC29tFC2K" TargetMode="External"/><Relationship Id="rId53" Type="http://schemas.openxmlformats.org/officeDocument/2006/relationships/hyperlink" Target="consultantplus://offline/ref=4605764C1B9AB04EAC2BD24D3841552ACEA124D9FCD0A199EEEECEE12BCD8BED4591C7FA5B0D71D6988E60EA5E0E612CB4981496714DE586D340FC29tFC2K" TargetMode="External"/><Relationship Id="rId58" Type="http://schemas.openxmlformats.org/officeDocument/2006/relationships/hyperlink" Target="consultantplus://offline/ref=4605764C1B9AB04EAC2BD24D3841552ACEA124D9FCD0A199EEEECEE12BCD8BED4591C7FA5B0D71D6988E60EA5C0E612CB4981496714DE586D340FC29tFC2K" TargetMode="External"/><Relationship Id="rId5" Type="http://schemas.openxmlformats.org/officeDocument/2006/relationships/hyperlink" Target="consultantplus://offline/ref=4605764C1B9AB04EAC2BD24D3841552ACEA124D9FED6A095EDED93EB239487EF429E98ED5C447DD7988F63E051516439A5C01B9C6753EC91CF42FEt2CAK" TargetMode="External"/><Relationship Id="rId61" Type="http://schemas.openxmlformats.org/officeDocument/2006/relationships/hyperlink" Target="consultantplus://offline/ref=4605764C1B9AB04EAC2BD24D3841552ACEA124D9F9D5A196EAED93EB239487EF429E98ED5C447DD7988E63EC51516439A5C01B9C6753EC91CF42FEt2CAK" TargetMode="External"/><Relationship Id="rId19" Type="http://schemas.openxmlformats.org/officeDocument/2006/relationships/hyperlink" Target="consultantplus://offline/ref=4605764C1B9AB04EAC2BD24D3841552ACEA124D9FCD3A196EDE0CEE12BCD8BED4591C7FA5B0D71D6988E60E85F0E612CB4981496714DE586D340FC29tFC2K" TargetMode="External"/><Relationship Id="rId14" Type="http://schemas.openxmlformats.org/officeDocument/2006/relationships/hyperlink" Target="consultantplus://offline/ref=4605764C1B9AB04EAC2BD24D3841552ACEA124D9FED6A095EDED93EB239487EF429E98ED5C447DD7988F63E051516439A5C01B9C6753EC91CF42FEt2CAK" TargetMode="External"/><Relationship Id="rId22" Type="http://schemas.openxmlformats.org/officeDocument/2006/relationships/hyperlink" Target="consultantplus://offline/ref=4605764C1B9AB04EAC2BD24D3841552ACEA124D9FCD4A296E1EFCEE12BCD8BED4591C7FA5B0D71D6988E65E05C0E612CB4981496714DE586D340FC29tFC2K" TargetMode="External"/><Relationship Id="rId27" Type="http://schemas.openxmlformats.org/officeDocument/2006/relationships/hyperlink" Target="consultantplus://offline/ref=4605764C1B9AB04EAC2BD24D3841552ACEA124D9FBD7A794EAED93EB239487EF429E98ED5C447DD7988E60EF51516439A5C01B9C6753EC91CF42FEt2CAK" TargetMode="External"/><Relationship Id="rId30" Type="http://schemas.openxmlformats.org/officeDocument/2006/relationships/hyperlink" Target="consultantplus://offline/ref=4605764C1B9AB04EAC2BD24D3841552ACEA124D9FCD4A291E0E6CEE12BCD8BED4591C7FA5B0D71D6988E60E85D0E612CB4981496714DE586D340FC29tFC2K" TargetMode="External"/><Relationship Id="rId35" Type="http://schemas.openxmlformats.org/officeDocument/2006/relationships/hyperlink" Target="consultantplus://offline/ref=4605764C1B9AB04EAC2BD24D3841552ACEA124D9FCD0A199EEEECEE12BCD8BED4591C7FA5B0D71D6988E60E95B0E612CB4981496714DE586D340FC29tFC2K" TargetMode="External"/><Relationship Id="rId43" Type="http://schemas.openxmlformats.org/officeDocument/2006/relationships/hyperlink" Target="consultantplus://offline/ref=4605764C1B9AB04EAC2BD24D3841552ACEA124D9FCD0A199EEEECEE12BCD8BED4591C7FA5B0D71D6988E60E95D0E612CB4981496714DE586D340FC29tFC2K" TargetMode="External"/><Relationship Id="rId48" Type="http://schemas.openxmlformats.org/officeDocument/2006/relationships/hyperlink" Target="consultantplus://offline/ref=4605764C1B9AB04EAC2BD24D3841552ACEA124D9F9D5A196EAED93EB239487EF429E98ED5C447DD7988E60EF51516439A5C01B9C6753EC91CF42FEt2CAK" TargetMode="External"/><Relationship Id="rId56" Type="http://schemas.openxmlformats.org/officeDocument/2006/relationships/hyperlink" Target="consultantplus://offline/ref=4605764C1B9AB04EAC2BD24D3841552ACEA124D9F9D5A196EAED93EB239487EF429E98ED5C447DD7988E63E951516439A5C01B9C6753EC91CF42FEt2CAK" TargetMode="External"/><Relationship Id="rId8" Type="http://schemas.openxmlformats.org/officeDocument/2006/relationships/hyperlink" Target="consultantplus://offline/ref=4605764C1B9AB04EAC2BD24D3841552ACEA124D9FBD7A794EAED93EB239487EF429E98ED5C447DD7988E60ED51516439A5C01B9C6753EC91CF42FEt2CAK" TargetMode="External"/><Relationship Id="rId51" Type="http://schemas.openxmlformats.org/officeDocument/2006/relationships/hyperlink" Target="consultantplus://offline/ref=4605764C1B9AB04EAC2BD24D3841552ACEA124D9FCD0A199EEEECEE12BCD8BED4591C7FA5B0D71D6988E60EA590E612CB4981496714DE586D340FC29tFC2K" TargetMode="External"/><Relationship Id="rId3" Type="http://schemas.openxmlformats.org/officeDocument/2006/relationships/webSettings" Target="webSettings.xml"/><Relationship Id="rId12" Type="http://schemas.openxmlformats.org/officeDocument/2006/relationships/hyperlink" Target="consultantplus://offline/ref=4605764C1B9AB04EAC2BCC402E2D0B23C4A279D1FFD4A9C7B4B2C8B6749D8DB805D1C1AF18497DD29E8534B91E50387FF8D3199D6751E58DtCCCK" TargetMode="External"/><Relationship Id="rId17" Type="http://schemas.openxmlformats.org/officeDocument/2006/relationships/hyperlink" Target="consultantplus://offline/ref=4605764C1B9AB04EAC2BD24D3841552ACEA124D9FBD7A794EAED93EB239487EF429E98ED5C447DD7988E60ED51516439A5C01B9C6753EC91CF42FEt2CAK" TargetMode="External"/><Relationship Id="rId25" Type="http://schemas.openxmlformats.org/officeDocument/2006/relationships/hyperlink" Target="consultantplus://offline/ref=4605764C1B9AB04EAC2BCC402E2D0B23C4A279D1FFD4A9C7B4B2C8B6749D8DB805D1C1AF18497CDE9A8534B91E50387FF8D3199D6751E58DtCCCK" TargetMode="External"/><Relationship Id="rId33" Type="http://schemas.openxmlformats.org/officeDocument/2006/relationships/hyperlink" Target="consultantplus://offline/ref=4605764C1B9AB04EAC2BCC402E2D0B23C4A972D7F4D2A9C7B4B2C8B6749D8DB805D1C1AF18497CD79F8534B91E50387FF8D3199D6751E58DtCCCK" TargetMode="External"/><Relationship Id="rId38" Type="http://schemas.openxmlformats.org/officeDocument/2006/relationships/hyperlink" Target="consultantplus://offline/ref=4605764C1B9AB04EAC2BD24D3841552ACEA124D9FCD3A196EDE0CEE12BCD8BED4591C7FA5B0D71D6988E60E8530E612CB4981496714DE586D340FC29tFC2K" TargetMode="External"/><Relationship Id="rId46" Type="http://schemas.openxmlformats.org/officeDocument/2006/relationships/hyperlink" Target="consultantplus://offline/ref=4605764C1B9AB04EAC2BD24D3841552ACEA124D9FCD0A199EEEECEE12BCD8BED4591C7FA5B0D71D6988E60EA5A0E612CB4981496714DE586D340FC29tFC2K" TargetMode="External"/><Relationship Id="rId59" Type="http://schemas.openxmlformats.org/officeDocument/2006/relationships/hyperlink" Target="consultantplus://offline/ref=4605764C1B9AB04EAC2BD24D3841552ACEA124D9F9D5A196EAED93EB239487EF429E98ED5C447DD7988E63EA51516439A5C01B9C6753EC91CF42FEt2CAK" TargetMode="External"/><Relationship Id="rId20" Type="http://schemas.openxmlformats.org/officeDocument/2006/relationships/hyperlink" Target="consultantplus://offline/ref=4605764C1B9AB04EAC2BCC402E2D0B23C4A273D5FED7A9C7B4B2C8B6749D8DB805D1C1AF184979D49C8534B91E50387FF8D3199D6751E58DtCCCK" TargetMode="External"/><Relationship Id="rId41" Type="http://schemas.openxmlformats.org/officeDocument/2006/relationships/hyperlink" Target="consultantplus://offline/ref=4605764C1B9AB04EAC2BD24D3841552ACEA124D9FBD7A794EAED93EB239487EF429E98ED5C447DD7988E60E051516439A5C01B9C6753EC91CF42FEt2CAK" TargetMode="External"/><Relationship Id="rId54" Type="http://schemas.openxmlformats.org/officeDocument/2006/relationships/hyperlink" Target="consultantplus://offline/ref=4605764C1B9AB04EAC2BD24D3841552ACEA124D9F9D5A196EAED93EB239487EF429E98ED5C447DD7988E62E151516439A5C01B9C6753EC91CF42FEt2CAK"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605764C1B9AB04EAC2BD24D3841552ACEA124D9F9D5A196EAED93EB239487EF429E98ED5C447DD7988E60ED51516439A5C01B9C6753EC91CF42FEt2CAK" TargetMode="External"/><Relationship Id="rId15" Type="http://schemas.openxmlformats.org/officeDocument/2006/relationships/hyperlink" Target="consultantplus://offline/ref=4605764C1B9AB04EAC2BD24D3841552ACEA124D9F9D5A196EAED93EB239487EF429E98ED5C447DD7988E60ED51516439A5C01B9C6753EC91CF42FEt2CAK" TargetMode="External"/><Relationship Id="rId23" Type="http://schemas.openxmlformats.org/officeDocument/2006/relationships/hyperlink" Target="consultantplus://offline/ref=4605764C1B9AB04EAC2BD24D3841552ACEA124D9F8D8A597EDED93EB239487EF429E98ED5C447DD7988E61E151516439A5C01B9C6753EC91CF42FEt2CAK" TargetMode="External"/><Relationship Id="rId28" Type="http://schemas.openxmlformats.org/officeDocument/2006/relationships/hyperlink" Target="consultantplus://offline/ref=4605764C1B9AB04EAC2BD24D3841552ACEA124D9FCD0A199EEEECEE12BCD8BED4591C7FA5B0D71D6988E60E85C0E612CB4981496714DE586D340FC29tFC2K" TargetMode="External"/><Relationship Id="rId36" Type="http://schemas.openxmlformats.org/officeDocument/2006/relationships/hyperlink" Target="consultantplus://offline/ref=4605764C1B9AB04EAC2BD24D3841552ACEA124D9FCD3A196EDE0CEE12BCD8BED4591C7FA5B0D71D6988E60E85C0E612CB4981496714DE586D340FC29tFC2K" TargetMode="External"/><Relationship Id="rId49" Type="http://schemas.openxmlformats.org/officeDocument/2006/relationships/hyperlink" Target="consultantplus://offline/ref=4605764C1B9AB04EAC2BD24D3841552ACEA124D9F9D5A196EAED93EB239487EF429E98ED5C447DD7988E62EC51516439A5C01B9C6753EC91CF42FEt2CAK" TargetMode="External"/><Relationship Id="rId57" Type="http://schemas.openxmlformats.org/officeDocument/2006/relationships/hyperlink" Target="consultantplus://offline/ref=4605764C1B9AB04EAC2BD24D3841552ACEA124D9FCD0A199EEEECEE12BCD8BED4591C7FA5B0D71D6988E60EA5F0E612CB4981496714DE586D340FC29tFC2K" TargetMode="External"/><Relationship Id="rId10" Type="http://schemas.openxmlformats.org/officeDocument/2006/relationships/hyperlink" Target="consultantplus://offline/ref=4605764C1B9AB04EAC2BD24D3841552ACEA124D9FCD3A196EDE0CEE12BCD8BED4591C7FA5B0D71D6988E60E85F0E612CB4981496714DE586D340FC29tFC2K" TargetMode="External"/><Relationship Id="rId31" Type="http://schemas.openxmlformats.org/officeDocument/2006/relationships/hyperlink" Target="consultantplus://offline/ref=4605764C1B9AB04EAC2BCC402E2D0B23C4A27DD5FED8A9C7B4B2C8B6749D8DB817D199A31A4162D7919062E858t0C4K" TargetMode="External"/><Relationship Id="rId44" Type="http://schemas.openxmlformats.org/officeDocument/2006/relationships/hyperlink" Target="consultantplus://offline/ref=4605764C1B9AB04EAC2BD24D3841552ACEA124D9FCD0A199EEEECEE12BCD8BED4591C7FA5B0D71D6988E60E9520E612CB4981496714DE586D340FC29tFC2K" TargetMode="External"/><Relationship Id="rId52" Type="http://schemas.openxmlformats.org/officeDocument/2006/relationships/hyperlink" Target="consultantplus://offline/ref=4605764C1B9AB04EAC2BD24D3841552ACEA124D9F9D5A196EAED93EB239487EF429E98ED5C447DD7988E62E051516439A5C01B9C6753EC91CF42FEt2CAK" TargetMode="External"/><Relationship Id="rId60" Type="http://schemas.openxmlformats.org/officeDocument/2006/relationships/hyperlink" Target="consultantplus://offline/ref=4605764C1B9AB04EAC2BD24D3841552ACEA124D9F9D5A196EAED93EB239487EF429E98ED5C447DD7988E63EB51516439A5C01B9C6753EC91CF42FEt2CA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605764C1B9AB04EAC2BD24D3841552ACEA124D9FCD0A199EEEECEE12BCD8BED4591C7FA5B0D71D6988E60E85F0E612CB4981496714DE586D340FC29tFC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4387</Words>
  <Characters>25008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Комплетова Юлия Евгеньевна</dc:creator>
  <cp:keywords/>
  <dc:description/>
  <cp:lastModifiedBy>Комплетова Юлия Евгеньевна</cp:lastModifiedBy>
  <cp:revision>1</cp:revision>
  <dcterms:created xsi:type="dcterms:W3CDTF">2021-09-28T10:02:00Z</dcterms:created>
  <dcterms:modified xsi:type="dcterms:W3CDTF">2021-09-28T10:04:00Z</dcterms:modified>
</cp:coreProperties>
</file>